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08" w:rsidRDefault="004F7AAB">
      <w:r>
        <w:rPr>
          <w:noProof/>
          <w:lang w:eastAsia="en-GB"/>
        </w:rPr>
        <mc:AlternateContent>
          <mc:Choice Requires="wps">
            <w:drawing>
              <wp:anchor distT="45720" distB="45720" distL="114300" distR="114300" simplePos="0" relativeHeight="251668480" behindDoc="0" locked="0" layoutInCell="1" allowOverlap="1">
                <wp:simplePos x="0" y="0"/>
                <wp:positionH relativeFrom="margin">
                  <wp:posOffset>4953000</wp:posOffset>
                </wp:positionH>
                <wp:positionV relativeFrom="paragraph">
                  <wp:posOffset>-185420</wp:posOffset>
                </wp:positionV>
                <wp:extent cx="1543050" cy="2352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52675"/>
                        </a:xfrm>
                        <a:prstGeom prst="rect">
                          <a:avLst/>
                        </a:prstGeom>
                        <a:solidFill>
                          <a:schemeClr val="accent6">
                            <a:lumMod val="40000"/>
                            <a:lumOff val="60000"/>
                          </a:schemeClr>
                        </a:solidFill>
                        <a:ln w="19050">
                          <a:solidFill>
                            <a:srgbClr val="000000"/>
                          </a:solidFill>
                          <a:miter lim="800000"/>
                          <a:headEnd/>
                          <a:tailEnd/>
                        </a:ln>
                      </wps:spPr>
                      <wps:txbx>
                        <w:txbxContent>
                          <w:p w:rsidR="007B0A08" w:rsidRDefault="007E5F98">
                            <w:pPr>
                              <w:rPr>
                                <w:b/>
                                <w:sz w:val="24"/>
                                <w:szCs w:val="18"/>
                              </w:rPr>
                            </w:pPr>
                            <w:r>
                              <w:rPr>
                                <w:b/>
                                <w:sz w:val="24"/>
                                <w:szCs w:val="18"/>
                              </w:rPr>
                              <w:t xml:space="preserve">Staff News  </w:t>
                            </w:r>
                          </w:p>
                          <w:p w:rsidR="00D31F86" w:rsidRPr="00D31F86" w:rsidRDefault="001F1ECB" w:rsidP="00D31F86">
                            <w:pPr>
                              <w:jc w:val="left"/>
                            </w:pPr>
                            <w:r w:rsidRPr="00D31F86">
                              <w:t xml:space="preserve">At the end of term we said goodbye to Mrs </w:t>
                            </w:r>
                            <w:proofErr w:type="spellStart"/>
                            <w:r w:rsidRPr="00D31F86">
                              <w:t>Harrop</w:t>
                            </w:r>
                            <w:proofErr w:type="spellEnd"/>
                            <w:r w:rsidRPr="00D31F86">
                              <w:t xml:space="preserve">, Mr Street and Mrs Blackburn who have all moved on to new ventures. </w:t>
                            </w:r>
                          </w:p>
                          <w:p w:rsidR="007B0A08" w:rsidRPr="00D31F86" w:rsidRDefault="001F1ECB" w:rsidP="00D31F86">
                            <w:pPr>
                              <w:jc w:val="left"/>
                            </w:pPr>
                            <w:r w:rsidRPr="00D31F86">
                              <w:t xml:space="preserve">We wish them all the very best in their new pathways and thank them all for all they have done in their time at Mereside. </w:t>
                            </w:r>
                            <w:r w:rsidR="007E5F98" w:rsidRPr="00D31F8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0pt;margin-top:-14.6pt;width:121.5pt;height:185.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4RAIAAIQEAAAOAAAAZHJzL2Uyb0RvYy54bWysVNtu2zAMfR+wfxD0vthJk7Q14hRdug4D&#10;ugvQ7gNoWY6FSaInKbG7ry8lJ1m2vg3zgyCR0uEhD+nVzWA020vnFdqSTyc5Z9IKrJXdlvz70/27&#10;K858AFuDRitL/iw9v1m/fbPqu0LOsEVdS8cIxPqi70rehtAVWeZFKw34CXbSkrNBZyDQ0W2z2kFP&#10;6EZnszxfZj26unMopPdkvRudfJ3wm0aK8LVpvAxMl5y4hbS6tFZxzdYrKLYOulaJAw34BxYGlKWg&#10;J6g7CMB2Tr2CMko49NiEiUCTYdMoIVMOlM00/yubxxY6mXKh4vjuVCb//2DFl/03x1Rd8gVnFgxJ&#10;9CSHwN7jwBaxOn3nC7r02NG1MJCZVE6Z+u4BxQ/PLG5asFt56xz2rYSa2E3jy+zs6YjjI0jVf8aa&#10;wsAuYAIaGmdi6agYjNBJpeeTMpGKiCEX84t8QS5BvtnFYra8TOwyKI7PO+fDR4mGxU3JHUmf4GH/&#10;4EOkA8XxSozmUav6XmmdDrHd5EY7tgdqFBBC2rBMz/XOEN/RPs/pG1uGzNRYo3l5NFOI1LgRKQX8&#10;I4i2rKdMrmMerxm4bXWKH/HGQBHxnKhRgcZFK1Pyq9MlKGLZP9g6NXMApcc9Pdb2oEMs/ShCGKrh&#10;oGuF9TMp4nAcCxpj2rTofnHW00iU3P/cgZOc6U+WVL2ezudxhtJhvric0cGde6pzD1hBUCUPnI3b&#10;TUhzF1O3eEvqNyrpEttkZHLgSq2eqncYyzhL5+d06/fPY/0CAAD//wMAUEsDBBQABgAIAAAAIQBL&#10;G4l84QAAAAwBAAAPAAAAZHJzL2Rvd25yZXYueG1sTI/BTsMwEETvSPyDtZW4tXYTREOIU9FKPSBx&#10;oe0HOPE2jhqvo9hJA1+Pe4Lj7Ixm3xTb2XZswsG3jiSsVwIYUu10S42E8+mwzID5oEirzhFK+EYP&#10;2/LxoVC5djf6wukYGhZLyOdKggmhzzn3tUGr/Mr1SNG7uMGqEOXQcD2oWyy3HU+EeOFWtRQ/GNXj&#10;3mB9PY5WwkHvs3H6/Mh2wXCqTz+bHb9UUj4t5vc3YAHn8BeGO35EhzIyVW4k7VknYZOJuCVIWCav&#10;CbB7QiRpPFUS0ud1Crws+P8R5S8AAAD//wMAUEsBAi0AFAAGAAgAAAAhALaDOJL+AAAA4QEAABMA&#10;AAAAAAAAAAAAAAAAAAAAAFtDb250ZW50X1R5cGVzXS54bWxQSwECLQAUAAYACAAAACEAOP0h/9YA&#10;AACUAQAACwAAAAAAAAAAAAAAAAAvAQAAX3JlbHMvLnJlbHNQSwECLQAUAAYACAAAACEAe6hfuEQC&#10;AACEBAAADgAAAAAAAAAAAAAAAAAuAgAAZHJzL2Uyb0RvYy54bWxQSwECLQAUAAYACAAAACEASxuJ&#10;fOEAAAAMAQAADwAAAAAAAAAAAAAAAACeBAAAZHJzL2Rvd25yZXYueG1sUEsFBgAAAAAEAAQA8wAA&#10;AKwFAAAAAA==&#10;" fillcolor="#c5e0b3 [1305]" strokeweight="1.5pt">
                <v:textbox>
                  <w:txbxContent>
                    <w:p w:rsidR="007B0A08" w:rsidRDefault="007E5F98">
                      <w:pPr>
                        <w:rPr>
                          <w:b/>
                          <w:sz w:val="24"/>
                          <w:szCs w:val="18"/>
                        </w:rPr>
                      </w:pPr>
                      <w:r>
                        <w:rPr>
                          <w:b/>
                          <w:sz w:val="24"/>
                          <w:szCs w:val="18"/>
                        </w:rPr>
                        <w:t xml:space="preserve">Staff News  </w:t>
                      </w:r>
                    </w:p>
                    <w:p w:rsidR="00D31F86" w:rsidRPr="00D31F86" w:rsidRDefault="001F1ECB" w:rsidP="00D31F86">
                      <w:pPr>
                        <w:jc w:val="left"/>
                      </w:pPr>
                      <w:r w:rsidRPr="00D31F86">
                        <w:t xml:space="preserve">At the end of term we said goodbye to Mrs </w:t>
                      </w:r>
                      <w:proofErr w:type="spellStart"/>
                      <w:r w:rsidRPr="00D31F86">
                        <w:t>Harrop</w:t>
                      </w:r>
                      <w:proofErr w:type="spellEnd"/>
                      <w:r w:rsidRPr="00D31F86">
                        <w:t xml:space="preserve">, Mr Street and Mrs Blackburn who have all moved on to new ventures. </w:t>
                      </w:r>
                    </w:p>
                    <w:p w:rsidR="007B0A08" w:rsidRPr="00D31F86" w:rsidRDefault="001F1ECB" w:rsidP="00D31F86">
                      <w:pPr>
                        <w:jc w:val="left"/>
                      </w:pPr>
                      <w:r w:rsidRPr="00D31F86">
                        <w:t xml:space="preserve">We wish them all the very best in their new pathways and thank them all for all they have done in their time at Mereside. </w:t>
                      </w:r>
                      <w:r w:rsidR="007E5F98" w:rsidRPr="00D31F86">
                        <w:t xml:space="preserve">  </w:t>
                      </w:r>
                    </w:p>
                  </w:txbxContent>
                </v:textbox>
                <w10:wrap anchorx="margin"/>
              </v:shape>
            </w:pict>
          </mc:Fallback>
        </mc:AlternateContent>
      </w:r>
      <w:r w:rsidR="00D31F86">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-695325</wp:posOffset>
                </wp:positionH>
                <wp:positionV relativeFrom="paragraph">
                  <wp:posOffset>-175895</wp:posOffset>
                </wp:positionV>
                <wp:extent cx="4019550" cy="23241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324100"/>
                        </a:xfrm>
                        <a:prstGeom prst="rect">
                          <a:avLst/>
                        </a:prstGeom>
                        <a:solidFill>
                          <a:schemeClr val="accent1">
                            <a:lumMod val="20000"/>
                            <a:lumOff val="80000"/>
                          </a:schemeClr>
                        </a:solidFill>
                        <a:ln w="19050">
                          <a:solidFill>
                            <a:srgbClr val="000000"/>
                          </a:solidFill>
                          <a:miter lim="800000"/>
                          <a:headEnd/>
                          <a:tailEnd/>
                        </a:ln>
                      </wps:spPr>
                      <wps:txbx>
                        <w:txbxContent>
                          <w:p w:rsidR="007B0A08" w:rsidRDefault="007E5F98">
                            <w:pPr>
                              <w:rPr>
                                <w:b/>
                                <w:szCs w:val="20"/>
                                <w:u w:val="single"/>
                              </w:rPr>
                            </w:pPr>
                            <w:r>
                              <w:rPr>
                                <w:b/>
                                <w:sz w:val="24"/>
                                <w:szCs w:val="20"/>
                                <w:u w:val="single"/>
                              </w:rPr>
                              <w:t xml:space="preserve">Principal’s Update and Messages </w:t>
                            </w:r>
                          </w:p>
                          <w:p w:rsidR="007B0A08" w:rsidRDefault="007B0A08">
                            <w:pPr>
                              <w:rPr>
                                <w:b/>
                                <w:sz w:val="8"/>
                                <w:szCs w:val="20"/>
                              </w:rPr>
                            </w:pPr>
                          </w:p>
                          <w:p w:rsidR="00D31F86" w:rsidRPr="004F7AAB" w:rsidRDefault="004F7AAB" w:rsidP="004F7AAB">
                            <w:pPr>
                              <w:jc w:val="left"/>
                              <w:rPr>
                                <w:sz w:val="20"/>
                                <w:szCs w:val="18"/>
                              </w:rPr>
                            </w:pPr>
                            <w:r w:rsidRPr="004F7AAB">
                              <w:rPr>
                                <w:sz w:val="20"/>
                                <w:szCs w:val="18"/>
                              </w:rPr>
                              <w:t>W</w:t>
                            </w:r>
                            <w:r w:rsidR="00D31F86" w:rsidRPr="004F7AAB">
                              <w:rPr>
                                <w:sz w:val="20"/>
                                <w:szCs w:val="18"/>
                              </w:rPr>
                              <w:t xml:space="preserve">e are nearing the end of my first full year here at Mereside and what a journey we have been on. I could not be prouder of the school, the children, parents and wider community as together we work incredibly hard to ensure Mereside as a whole is the best that we can be. </w:t>
                            </w:r>
                          </w:p>
                          <w:p w:rsidR="00D31F86" w:rsidRPr="004F7AAB" w:rsidRDefault="00D31F86" w:rsidP="004F7AAB">
                            <w:pPr>
                              <w:jc w:val="left"/>
                              <w:rPr>
                                <w:sz w:val="20"/>
                                <w:szCs w:val="18"/>
                              </w:rPr>
                            </w:pPr>
                          </w:p>
                          <w:p w:rsidR="00D31F86" w:rsidRDefault="00D31F86" w:rsidP="004F7AAB">
                            <w:pPr>
                              <w:jc w:val="left"/>
                              <w:rPr>
                                <w:sz w:val="20"/>
                                <w:szCs w:val="18"/>
                              </w:rPr>
                            </w:pPr>
                            <w:r w:rsidRPr="004F7AAB">
                              <w:rPr>
                                <w:sz w:val="20"/>
                                <w:szCs w:val="18"/>
                              </w:rPr>
                              <w:t xml:space="preserve">We have lots of exciting things coming up over the last half term as you can see in the Dates for Diaries overleaf and I look forward to seeing you all and welcoming you as always into our happy school. </w:t>
                            </w:r>
                          </w:p>
                          <w:p w:rsidR="004F7AAB" w:rsidRDefault="004F7AAB" w:rsidP="004F7AAB">
                            <w:pPr>
                              <w:jc w:val="left"/>
                              <w:rPr>
                                <w:sz w:val="20"/>
                                <w:szCs w:val="18"/>
                              </w:rPr>
                            </w:pPr>
                          </w:p>
                          <w:p w:rsidR="00D31F86" w:rsidRDefault="00D31F86" w:rsidP="004F7AAB">
                            <w:pPr>
                              <w:jc w:val="both"/>
                              <w:rPr>
                                <w:sz w:val="18"/>
                                <w:szCs w:val="18"/>
                              </w:rPr>
                            </w:pPr>
                          </w:p>
                          <w:p w:rsidR="007B0A08" w:rsidRDefault="007E5F98" w:rsidP="00D31F86">
                            <w:pPr>
                              <w:rPr>
                                <w:rFonts w:ascii="Bermuda Script" w:hAnsi="Bermuda Script"/>
                                <w:sz w:val="28"/>
                              </w:rPr>
                            </w:pPr>
                            <w:r>
                              <w:rPr>
                                <w:rFonts w:ascii="Bermuda Script" w:hAnsi="Bermuda Script"/>
                                <w:sz w:val="28"/>
                              </w:rPr>
                              <w:t>Mrs Bamber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4.75pt;margin-top:-13.85pt;width:316.5pt;height:1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UhRAIAAIsEAAAOAAAAZHJzL2Uyb0RvYy54bWysVNtu2zAMfR+wfxD0vtjJnK0x4hRdug4D&#10;ugvQ7gMYWY6FSaInKbGzrx8lJ2m6vg17EURSPjzkIb28Hoxme+m8Qlvx6STnTFqBtbLbiv94vHtz&#10;xZkPYGvQaGXFD9Lz69XrV8u+K+UMW9S1dIxArC/7ruJtCF2ZZV600oCfYCctBRt0BgKZbpvVDnpC&#10;Nzqb5fm7rEdXdw6F9J68t2OQrxJ+00gRvjWNl4HpihO3kE6Xzk08s9USyq2DrlXiSAP+gYUBZSnp&#10;GeoWArCdUy+gjBIOPTZhItBk2DRKyFQDVTPN/6rmoYVOplqoOb47t8n/P1jxdf/dMVVXvODMgiGJ&#10;HuUQ2AccWBG703e+pEcPHT0LA7lJ5VSp7+5R/PTM4roFu5U3zmHfSqiJ3TR+mV18OuL4CLLpv2BN&#10;aWAXMAENjTOxddQMRuik0uGsTKQiyFnk08V8TiFBsdnbWTHNk3YZlKfPO+fDJ4mGxUvFHUmf4GF/&#10;70OkA+XpSczmUav6TmmdjDhucq0d2wMNCgghbRjL1DtDfEc/DdyYFkpy02CN7quTm1KkwY1IKeGz&#10;JNqynlqzyKmOlwzcdnPOH/HO9T3DMCrQumhlKp6yHgc4tv2jrdMwB1B6vBMdbY86xNaPIoRhMyTB&#10;k0hRow3WBxLG4bgdtM10adH95qynzai4/7UDJznTny2Ju5gWRVylZBTz9zMy3GVkcxkBKwiq4oGz&#10;8boOaf1iByze0BA0KsnzxORImSY+NfG4nXGlLu306ukfsvoDAAD//wMAUEsDBBQABgAIAAAAIQB+&#10;7d+N3gAAAAwBAAAPAAAAZHJzL2Rvd25yZXYueG1sTI/PToQwEIfvJr5DMybedtuFrLsiZUOMxosX&#10;WB+g0BGIdEpod8G3dzzpbf58+c03+Wl1o7jiHAZPGnZbBQKp9XagTsPH+XVzBBGiIWtGT6jhGwOc&#10;itub3GTWL1ThtY6d4BAKmdHQxzhlUoa2R2fC1k9IvPv0szOR27mTdjYLh7tRJko9SGcG4gu9mfC5&#10;x/arvjgN7fDWncemrkJUZSgxvCzVu9L6/m4tn0BEXOMfDL/6rA4FOzX+QjaIUcNmpx73zHKVHA4g&#10;GNknKU8aDWl6TEEWufz/RPEDAAD//wMAUEsBAi0AFAAGAAgAAAAhALaDOJL+AAAA4QEAABMAAAAA&#10;AAAAAAAAAAAAAAAAAFtDb250ZW50X1R5cGVzXS54bWxQSwECLQAUAAYACAAAACEAOP0h/9YAAACU&#10;AQAACwAAAAAAAAAAAAAAAAAvAQAAX3JlbHMvLnJlbHNQSwECLQAUAAYACAAAACEAV5O1IUQCAACL&#10;BAAADgAAAAAAAAAAAAAAAAAuAgAAZHJzL2Uyb0RvYy54bWxQSwECLQAUAAYACAAAACEAfu3fjd4A&#10;AAAMAQAADwAAAAAAAAAAAAAAAACeBAAAZHJzL2Rvd25yZXYueG1sUEsFBgAAAAAEAAQA8wAAAKkF&#10;AAAAAA==&#10;" fillcolor="#deeaf6 [660]" strokeweight="1.5pt">
                <v:textbox>
                  <w:txbxContent>
                    <w:p w:rsidR="007B0A08" w:rsidRDefault="007E5F98">
                      <w:pPr>
                        <w:rPr>
                          <w:b/>
                          <w:szCs w:val="20"/>
                          <w:u w:val="single"/>
                        </w:rPr>
                      </w:pPr>
                      <w:r>
                        <w:rPr>
                          <w:b/>
                          <w:sz w:val="24"/>
                          <w:szCs w:val="20"/>
                          <w:u w:val="single"/>
                        </w:rPr>
                        <w:t xml:space="preserve">Principal’s Update and Messages </w:t>
                      </w:r>
                    </w:p>
                    <w:p w:rsidR="007B0A08" w:rsidRDefault="007B0A08">
                      <w:pPr>
                        <w:rPr>
                          <w:b/>
                          <w:sz w:val="8"/>
                          <w:szCs w:val="20"/>
                        </w:rPr>
                      </w:pPr>
                    </w:p>
                    <w:p w:rsidR="00D31F86" w:rsidRPr="004F7AAB" w:rsidRDefault="004F7AAB" w:rsidP="004F7AAB">
                      <w:pPr>
                        <w:jc w:val="left"/>
                        <w:rPr>
                          <w:sz w:val="20"/>
                          <w:szCs w:val="18"/>
                        </w:rPr>
                      </w:pPr>
                      <w:r w:rsidRPr="004F7AAB">
                        <w:rPr>
                          <w:sz w:val="20"/>
                          <w:szCs w:val="18"/>
                        </w:rPr>
                        <w:t>W</w:t>
                      </w:r>
                      <w:r w:rsidR="00D31F86" w:rsidRPr="004F7AAB">
                        <w:rPr>
                          <w:sz w:val="20"/>
                          <w:szCs w:val="18"/>
                        </w:rPr>
                        <w:t xml:space="preserve">e are nearing the end of my first full year here at Mereside and what a journey we have been on. I could not be prouder of the school, the children, parents and wider community as together we work incredibly hard to ensure Mereside as a whole is the best that we can be. </w:t>
                      </w:r>
                    </w:p>
                    <w:p w:rsidR="00D31F86" w:rsidRPr="004F7AAB" w:rsidRDefault="00D31F86" w:rsidP="004F7AAB">
                      <w:pPr>
                        <w:jc w:val="left"/>
                        <w:rPr>
                          <w:sz w:val="20"/>
                          <w:szCs w:val="18"/>
                        </w:rPr>
                      </w:pPr>
                    </w:p>
                    <w:p w:rsidR="00D31F86" w:rsidRDefault="00D31F86" w:rsidP="004F7AAB">
                      <w:pPr>
                        <w:jc w:val="left"/>
                        <w:rPr>
                          <w:sz w:val="20"/>
                          <w:szCs w:val="18"/>
                        </w:rPr>
                      </w:pPr>
                      <w:r w:rsidRPr="004F7AAB">
                        <w:rPr>
                          <w:sz w:val="20"/>
                          <w:szCs w:val="18"/>
                        </w:rPr>
                        <w:t xml:space="preserve">We have lots of exciting things coming up over the last half term as you can see in the Dates for Diaries overleaf and I look forward to seeing you all and welcoming you as always into our happy school. </w:t>
                      </w:r>
                    </w:p>
                    <w:p w:rsidR="004F7AAB" w:rsidRDefault="004F7AAB" w:rsidP="004F7AAB">
                      <w:pPr>
                        <w:jc w:val="left"/>
                        <w:rPr>
                          <w:sz w:val="20"/>
                          <w:szCs w:val="18"/>
                        </w:rPr>
                      </w:pPr>
                    </w:p>
                    <w:p w:rsidR="00D31F86" w:rsidRDefault="00D31F86" w:rsidP="004F7AAB">
                      <w:pPr>
                        <w:jc w:val="both"/>
                        <w:rPr>
                          <w:sz w:val="18"/>
                          <w:szCs w:val="18"/>
                        </w:rPr>
                      </w:pPr>
                    </w:p>
                    <w:p w:rsidR="007B0A08" w:rsidRDefault="007E5F98" w:rsidP="00D31F86">
                      <w:pPr>
                        <w:rPr>
                          <w:rFonts w:ascii="Bermuda Script" w:hAnsi="Bermuda Script"/>
                          <w:sz w:val="28"/>
                        </w:rPr>
                      </w:pPr>
                      <w:r>
                        <w:rPr>
                          <w:rFonts w:ascii="Bermuda Script" w:hAnsi="Bermuda Script"/>
                          <w:sz w:val="28"/>
                        </w:rPr>
                        <w:t>Mrs Bamber</w:t>
                      </w:r>
                    </w:p>
                  </w:txbxContent>
                </v:textbox>
                <w10:wrap anchorx="margin"/>
              </v:shape>
            </w:pict>
          </mc:Fallback>
        </mc:AlternateContent>
      </w:r>
      <w:r w:rsidR="00D31F86">
        <w:rPr>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3324225</wp:posOffset>
                </wp:positionH>
                <wp:positionV relativeFrom="paragraph">
                  <wp:posOffset>-175895</wp:posOffset>
                </wp:positionV>
                <wp:extent cx="1628775" cy="23336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33625"/>
                        </a:xfrm>
                        <a:prstGeom prst="rect">
                          <a:avLst/>
                        </a:prstGeom>
                        <a:solidFill>
                          <a:srgbClr val="FFFFFF"/>
                        </a:solidFill>
                        <a:ln w="19050">
                          <a:solidFill>
                            <a:srgbClr val="000000"/>
                          </a:solidFill>
                          <a:miter lim="800000"/>
                          <a:headEnd/>
                          <a:tailEnd/>
                        </a:ln>
                      </wps:spPr>
                      <wps:txbx>
                        <w:txbxContent>
                          <w:p w:rsidR="007B0A08" w:rsidRDefault="007E5F98">
                            <w:pPr>
                              <w:rPr>
                                <w:b/>
                                <w:sz w:val="24"/>
                                <w:szCs w:val="18"/>
                              </w:rPr>
                            </w:pPr>
                            <w:r>
                              <w:rPr>
                                <w:b/>
                                <w:sz w:val="24"/>
                                <w:szCs w:val="18"/>
                              </w:rPr>
                              <w:t xml:space="preserve">Homework </w:t>
                            </w:r>
                          </w:p>
                          <w:p w:rsidR="007B0A08" w:rsidRPr="00D31F86" w:rsidRDefault="007E5F98" w:rsidP="00D31F86">
                            <w:pPr>
                              <w:jc w:val="left"/>
                              <w:rPr>
                                <w:szCs w:val="17"/>
                              </w:rPr>
                            </w:pPr>
                            <w:r w:rsidRPr="00D31F86">
                              <w:rPr>
                                <w:szCs w:val="17"/>
                              </w:rPr>
                              <w:t xml:space="preserve">Thank you all for </w:t>
                            </w:r>
                            <w:r w:rsidR="00D31F86">
                              <w:rPr>
                                <w:szCs w:val="17"/>
                              </w:rPr>
                              <w:t>a continuing to</w:t>
                            </w:r>
                            <w:r w:rsidR="00943F56">
                              <w:rPr>
                                <w:szCs w:val="17"/>
                              </w:rPr>
                              <w:t xml:space="preserve"> support</w:t>
                            </w:r>
                            <w:r w:rsidR="00D31F86">
                              <w:rPr>
                                <w:szCs w:val="17"/>
                              </w:rPr>
                              <w:t xml:space="preserve"> your </w:t>
                            </w:r>
                            <w:r w:rsidRPr="00D31F86">
                              <w:rPr>
                                <w:szCs w:val="17"/>
                              </w:rPr>
                              <w:t xml:space="preserve">children’s homework. </w:t>
                            </w:r>
                          </w:p>
                          <w:p w:rsidR="00D31F86" w:rsidRDefault="007E5F98" w:rsidP="00D31F86">
                            <w:pPr>
                              <w:jc w:val="left"/>
                              <w:rPr>
                                <w:szCs w:val="17"/>
                              </w:rPr>
                            </w:pPr>
                            <w:r w:rsidRPr="00D31F86">
                              <w:rPr>
                                <w:szCs w:val="17"/>
                              </w:rPr>
                              <w:t xml:space="preserve">Please continue to support your child with all their homework and always ask and question them about </w:t>
                            </w:r>
                          </w:p>
                          <w:p w:rsidR="00D31F86" w:rsidRDefault="007E5F98" w:rsidP="00D31F86">
                            <w:pPr>
                              <w:jc w:val="left"/>
                              <w:rPr>
                                <w:szCs w:val="17"/>
                              </w:rPr>
                            </w:pPr>
                            <w:proofErr w:type="gramStart"/>
                            <w:r w:rsidRPr="00D31F86">
                              <w:rPr>
                                <w:szCs w:val="17"/>
                              </w:rPr>
                              <w:t>their</w:t>
                            </w:r>
                            <w:proofErr w:type="gramEnd"/>
                            <w:r w:rsidRPr="00D31F86">
                              <w:rPr>
                                <w:szCs w:val="17"/>
                              </w:rPr>
                              <w:t xml:space="preserve"> school </w:t>
                            </w:r>
                          </w:p>
                          <w:p w:rsidR="00D31F86" w:rsidRDefault="007E5F98" w:rsidP="00D31F86">
                            <w:pPr>
                              <w:jc w:val="left"/>
                              <w:rPr>
                                <w:szCs w:val="17"/>
                              </w:rPr>
                            </w:pPr>
                            <w:proofErr w:type="gramStart"/>
                            <w:r w:rsidRPr="00D31F86">
                              <w:rPr>
                                <w:szCs w:val="17"/>
                              </w:rPr>
                              <w:t>day</w:t>
                            </w:r>
                            <w:proofErr w:type="gramEnd"/>
                            <w:r w:rsidRPr="00D31F86">
                              <w:rPr>
                                <w:szCs w:val="17"/>
                              </w:rPr>
                              <w:t xml:space="preserve"> and </w:t>
                            </w:r>
                          </w:p>
                          <w:p w:rsidR="007B0A08" w:rsidRPr="00D31F86" w:rsidRDefault="007E5F98" w:rsidP="00D31F86">
                            <w:pPr>
                              <w:jc w:val="left"/>
                              <w:rPr>
                                <w:sz w:val="18"/>
                                <w:szCs w:val="17"/>
                              </w:rPr>
                            </w:pPr>
                            <w:proofErr w:type="gramStart"/>
                            <w:r w:rsidRPr="00D31F86">
                              <w:rPr>
                                <w:szCs w:val="17"/>
                              </w:rPr>
                              <w:t>learning</w:t>
                            </w:r>
                            <w:proofErr w:type="gramEnd"/>
                            <w:r w:rsidRPr="00D31F86">
                              <w:rPr>
                                <w:szCs w:val="17"/>
                              </w:rPr>
                              <w:t xml:space="preserve">. </w:t>
                            </w:r>
                          </w:p>
                          <w:p w:rsidR="007B0A08" w:rsidRDefault="007B0A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261.75pt;margin-top:-13.85pt;width:128.25pt;height:183.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nCKAIAAE8EAAAOAAAAZHJzL2Uyb0RvYy54bWysVNtu2zAMfR+wfxD0vthxLk2NOEWXLsOA&#10;7gK0+wBFlmNhkqhJSuzs60vJaZrdXob5QRAl6vDwkPTypteKHITzEkxFx6OcEmE41NLsKvr1cfNm&#10;QYkPzNRMgREVPQpPb1avXy07W4oCWlC1cARBjC87W9E2BFtmmeet0MyPwAqDlw04zQKabpfVjnWI&#10;rlVW5Pk868DV1gEX3uPp3XBJVwm/aQQPn5vGi0BURZFbSKtL6zau2WrJyp1jtpX8RIP9AwvNpMGg&#10;Z6g7FhjZO/kblJbcgYcmjDjoDJpGcpFywGzG+S/ZPLTMipQLiuPtWSb//2D5p8MXR2Rd0WJOiWEa&#10;a/Qo+kDeQk/wCPXprC/R7cGiY+jxHOuccvX2Hvg3TwysW2Z24tY56FrBauQ3ji+zi6cDjo8g2+4j&#10;1BiH7QMkoL5xOoqHchBExzodz7WJXHgMOS8WV1czSjjeFZPJZF7MUgxWPj+3zof3AjSJm4o6LH6C&#10;Z4d7HyIdVj67xGgelKw3UqlkuN12rRw5MGyUTfpO6D+5KUM65HKdz/JBgr9i5On7E4aWAVteSV3R&#10;xdmJlVG4d6ZODRmYVMMeOStzUjKKN8gY+m0/FC0GiCpvoT6itA6GDseJxE0L7gclHXZ3Rf33PXOC&#10;EvXBYHmux9NpHIdkTGdXBRru8mZ7ecMMR6iKBkqG7TqkEYrCGbjFMjYyCfzC5EQZuzbpfpqwOBaX&#10;dvJ6+Q+sngAAAP//AwBQSwMEFAAGAAgAAAAhAGZ4bE/eAAAACwEAAA8AAABkcnMvZG93bnJldi54&#10;bWxMj0FPg0AQhe8m/ofNmHhrF6EVRJbGmMjZthqvCzsCkZ0l7JbSf+94ssfJfPnee8VusYOYcfK9&#10;IwUP6wgEUuNMT62Cj+PbKgPhgyajB0eo4IIeduXtTaFz4860x/kQWsES8rlW0IUw5lL6pkOr/dqN&#10;SPz7dpPVgc+plWbSZ5bbQcZR9Cit7okTOj3ia4fNz+FkFWz91/tmvtR912aflawWu98cK6Xu75aX&#10;ZxABl/APw199rg4ld6rdiYwXAzviZMuoglWcpiCYSLOI19UKkuQpA1kW8npD+QsAAP//AwBQSwEC&#10;LQAUAAYACAAAACEAtoM4kv4AAADhAQAAEwAAAAAAAAAAAAAAAAAAAAAAW0NvbnRlbnRfVHlwZXNd&#10;LnhtbFBLAQItABQABgAIAAAAIQA4/SH/1gAAAJQBAAALAAAAAAAAAAAAAAAAAC8BAABfcmVscy8u&#10;cmVsc1BLAQItABQABgAIAAAAIQAhLznCKAIAAE8EAAAOAAAAAAAAAAAAAAAAAC4CAABkcnMvZTJv&#10;RG9jLnhtbFBLAQItABQABgAIAAAAIQBmeGxP3gAAAAsBAAAPAAAAAAAAAAAAAAAAAIIEAABkcnMv&#10;ZG93bnJldi54bWxQSwUGAAAAAAQABADzAAAAjQUAAAAA&#10;" strokeweight="1.5pt">
                <v:textbox>
                  <w:txbxContent>
                    <w:p w:rsidR="007B0A08" w:rsidRDefault="007E5F98">
                      <w:pPr>
                        <w:rPr>
                          <w:b/>
                          <w:sz w:val="24"/>
                          <w:szCs w:val="18"/>
                        </w:rPr>
                      </w:pPr>
                      <w:r>
                        <w:rPr>
                          <w:b/>
                          <w:sz w:val="24"/>
                          <w:szCs w:val="18"/>
                        </w:rPr>
                        <w:t xml:space="preserve">Homework </w:t>
                      </w:r>
                    </w:p>
                    <w:p w:rsidR="007B0A08" w:rsidRPr="00D31F86" w:rsidRDefault="007E5F98" w:rsidP="00D31F86">
                      <w:pPr>
                        <w:jc w:val="left"/>
                        <w:rPr>
                          <w:szCs w:val="17"/>
                        </w:rPr>
                      </w:pPr>
                      <w:r w:rsidRPr="00D31F86">
                        <w:rPr>
                          <w:szCs w:val="17"/>
                        </w:rPr>
                        <w:t xml:space="preserve">Thank you all for </w:t>
                      </w:r>
                      <w:r w:rsidR="00D31F86">
                        <w:rPr>
                          <w:szCs w:val="17"/>
                        </w:rPr>
                        <w:t>a continuing to</w:t>
                      </w:r>
                      <w:r w:rsidR="00943F56">
                        <w:rPr>
                          <w:szCs w:val="17"/>
                        </w:rPr>
                        <w:t xml:space="preserve"> support</w:t>
                      </w:r>
                      <w:r w:rsidR="00D31F86">
                        <w:rPr>
                          <w:szCs w:val="17"/>
                        </w:rPr>
                        <w:t xml:space="preserve"> your </w:t>
                      </w:r>
                      <w:r w:rsidRPr="00D31F86">
                        <w:rPr>
                          <w:szCs w:val="17"/>
                        </w:rPr>
                        <w:t xml:space="preserve">children’s homework. </w:t>
                      </w:r>
                    </w:p>
                    <w:p w:rsidR="00D31F86" w:rsidRDefault="007E5F98" w:rsidP="00D31F86">
                      <w:pPr>
                        <w:jc w:val="left"/>
                        <w:rPr>
                          <w:szCs w:val="17"/>
                        </w:rPr>
                      </w:pPr>
                      <w:r w:rsidRPr="00D31F86">
                        <w:rPr>
                          <w:szCs w:val="17"/>
                        </w:rPr>
                        <w:t xml:space="preserve">Please continue to support your child with all their homework and always ask and question them about </w:t>
                      </w:r>
                    </w:p>
                    <w:p w:rsidR="00D31F86" w:rsidRDefault="007E5F98" w:rsidP="00D31F86">
                      <w:pPr>
                        <w:jc w:val="left"/>
                        <w:rPr>
                          <w:szCs w:val="17"/>
                        </w:rPr>
                      </w:pPr>
                      <w:proofErr w:type="gramStart"/>
                      <w:r w:rsidRPr="00D31F86">
                        <w:rPr>
                          <w:szCs w:val="17"/>
                        </w:rPr>
                        <w:t>their</w:t>
                      </w:r>
                      <w:proofErr w:type="gramEnd"/>
                      <w:r w:rsidRPr="00D31F86">
                        <w:rPr>
                          <w:szCs w:val="17"/>
                        </w:rPr>
                        <w:t xml:space="preserve"> school </w:t>
                      </w:r>
                    </w:p>
                    <w:p w:rsidR="00D31F86" w:rsidRDefault="007E5F98" w:rsidP="00D31F86">
                      <w:pPr>
                        <w:jc w:val="left"/>
                        <w:rPr>
                          <w:szCs w:val="17"/>
                        </w:rPr>
                      </w:pPr>
                      <w:proofErr w:type="gramStart"/>
                      <w:r w:rsidRPr="00D31F86">
                        <w:rPr>
                          <w:szCs w:val="17"/>
                        </w:rPr>
                        <w:t>day</w:t>
                      </w:r>
                      <w:proofErr w:type="gramEnd"/>
                      <w:r w:rsidRPr="00D31F86">
                        <w:rPr>
                          <w:szCs w:val="17"/>
                        </w:rPr>
                        <w:t xml:space="preserve"> and </w:t>
                      </w:r>
                    </w:p>
                    <w:p w:rsidR="007B0A08" w:rsidRPr="00D31F86" w:rsidRDefault="007E5F98" w:rsidP="00D31F86">
                      <w:pPr>
                        <w:jc w:val="left"/>
                        <w:rPr>
                          <w:sz w:val="18"/>
                          <w:szCs w:val="17"/>
                        </w:rPr>
                      </w:pPr>
                      <w:proofErr w:type="gramStart"/>
                      <w:r w:rsidRPr="00D31F86">
                        <w:rPr>
                          <w:szCs w:val="17"/>
                        </w:rPr>
                        <w:t>learning</w:t>
                      </w:r>
                      <w:proofErr w:type="gramEnd"/>
                      <w:r w:rsidRPr="00D31F86">
                        <w:rPr>
                          <w:szCs w:val="17"/>
                        </w:rPr>
                        <w:t xml:space="preserve">. </w:t>
                      </w:r>
                    </w:p>
                    <w:p w:rsidR="007B0A08" w:rsidRDefault="007B0A08">
                      <w:pPr>
                        <w:rPr>
                          <w:sz w:val="20"/>
                        </w:rPr>
                      </w:pPr>
                    </w:p>
                  </w:txbxContent>
                </v:textbox>
                <w10:wrap anchorx="margin"/>
              </v:shape>
            </w:pict>
          </mc:Fallback>
        </mc:AlternateContent>
      </w:r>
    </w:p>
    <w:p w:rsidR="007B0A08" w:rsidRDefault="007B0A08"/>
    <w:p w:rsidR="007B0A08" w:rsidRDefault="007B0A08"/>
    <w:p w:rsidR="00D31F86" w:rsidRDefault="00D31F86"/>
    <w:p w:rsidR="00D31F86" w:rsidRDefault="00D31F86"/>
    <w:p w:rsidR="00D31F86" w:rsidRDefault="00D31F86"/>
    <w:p w:rsidR="00D31F86" w:rsidRDefault="00D31F86"/>
    <w:p w:rsidR="00D31F86" w:rsidRDefault="00D31F86"/>
    <w:p w:rsidR="00D31F86" w:rsidRDefault="00D31F86"/>
    <w:p w:rsidR="00D31F86" w:rsidRDefault="00D31F86">
      <w:r>
        <w:rPr>
          <w:noProof/>
          <w:lang w:eastAsia="en-GB"/>
        </w:rPr>
        <w:drawing>
          <wp:anchor distT="0" distB="0" distL="114300" distR="114300" simplePos="0" relativeHeight="251692032" behindDoc="0" locked="0" layoutInCell="1" allowOverlap="1">
            <wp:simplePos x="0" y="0"/>
            <wp:positionH relativeFrom="margin">
              <wp:posOffset>4229100</wp:posOffset>
            </wp:positionH>
            <wp:positionV relativeFrom="paragraph">
              <wp:posOffset>41910</wp:posOffset>
            </wp:positionV>
            <wp:extent cx="600132" cy="447675"/>
            <wp:effectExtent l="0" t="0" r="9525" b="0"/>
            <wp:wrapNone/>
            <wp:docPr id="43" name="Picture 43" descr="Image result for homework with paren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with parent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132"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A08" w:rsidRDefault="007B0A08"/>
    <w:p w:rsidR="007B0A08" w:rsidRDefault="00D31F86">
      <w:r>
        <w:rPr>
          <w:noProof/>
          <w:lang w:eastAsia="en-GB"/>
        </w:rPr>
        <mc:AlternateContent>
          <mc:Choice Requires="wps">
            <w:drawing>
              <wp:anchor distT="45720" distB="45720" distL="114300" distR="114300" simplePos="0" relativeHeight="251670528" behindDoc="0" locked="0" layoutInCell="1" allowOverlap="1">
                <wp:simplePos x="0" y="0"/>
                <wp:positionH relativeFrom="margin">
                  <wp:posOffset>-695325</wp:posOffset>
                </wp:positionH>
                <wp:positionV relativeFrom="paragraph">
                  <wp:posOffset>262890</wp:posOffset>
                </wp:positionV>
                <wp:extent cx="2400300" cy="265747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57475"/>
                        </a:xfrm>
                        <a:prstGeom prst="rect">
                          <a:avLst/>
                        </a:prstGeom>
                        <a:solidFill>
                          <a:srgbClr val="FFFFFF"/>
                        </a:solidFill>
                        <a:ln w="19050">
                          <a:solidFill>
                            <a:srgbClr val="000000"/>
                          </a:solidFill>
                          <a:miter lim="800000"/>
                          <a:headEnd/>
                          <a:tailEnd/>
                        </a:ln>
                      </wps:spPr>
                      <wps:txbx>
                        <w:txbxContent>
                          <w:p w:rsidR="00D31F86" w:rsidRDefault="00D31F86" w:rsidP="00D31F86">
                            <w:pPr>
                              <w:rPr>
                                <w:rFonts w:ascii="Comic Sans MS" w:hAnsi="Comic Sans MS"/>
                                <w:b/>
                                <w:szCs w:val="18"/>
                              </w:rPr>
                            </w:pPr>
                            <w:r w:rsidRPr="00D31F86">
                              <w:rPr>
                                <w:rFonts w:ascii="Comic Sans MS" w:hAnsi="Comic Sans MS"/>
                                <w:b/>
                                <w:noProof/>
                                <w:szCs w:val="18"/>
                                <w:lang w:eastAsia="en-GB"/>
                              </w:rPr>
                              <w:drawing>
                                <wp:inline distT="0" distB="0" distL="0" distR="0">
                                  <wp:extent cx="2152650" cy="590503"/>
                                  <wp:effectExtent l="0" t="0" r="0" b="635"/>
                                  <wp:docPr id="6" name="Picture 6" descr="C:\Users\m.lydon\Pictures\FoSP-Summer-fair-leaflet-2016_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ydon\Pictures\FoSP-Summer-fair-leaflet-2016_A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819" cy="600973"/>
                                          </a:xfrm>
                                          <a:prstGeom prst="rect">
                                            <a:avLst/>
                                          </a:prstGeom>
                                          <a:noFill/>
                                          <a:ln>
                                            <a:noFill/>
                                          </a:ln>
                                        </pic:spPr>
                                      </pic:pic>
                                    </a:graphicData>
                                  </a:graphic>
                                </wp:inline>
                              </w:drawing>
                            </w:r>
                          </w:p>
                          <w:p w:rsidR="00D31F86" w:rsidRPr="00450A09" w:rsidRDefault="00D31F86" w:rsidP="00D31F86">
                            <w:pPr>
                              <w:rPr>
                                <w:rFonts w:ascii="Comic Sans MS" w:hAnsi="Comic Sans MS"/>
                                <w:b/>
                                <w:szCs w:val="18"/>
                              </w:rPr>
                            </w:pPr>
                            <w:r>
                              <w:rPr>
                                <w:rFonts w:ascii="Comic Sans MS" w:hAnsi="Comic Sans MS"/>
                                <w:b/>
                                <w:szCs w:val="18"/>
                              </w:rPr>
                              <w:t xml:space="preserve">Friday </w:t>
                            </w:r>
                            <w:r w:rsidR="007D00B0">
                              <w:rPr>
                                <w:rFonts w:ascii="Comic Sans MS" w:hAnsi="Comic Sans MS"/>
                                <w:b/>
                                <w:szCs w:val="18"/>
                              </w:rPr>
                              <w:t>5</w:t>
                            </w:r>
                            <w:r w:rsidRPr="00D31F86">
                              <w:rPr>
                                <w:rFonts w:ascii="Comic Sans MS" w:hAnsi="Comic Sans MS"/>
                                <w:b/>
                                <w:szCs w:val="18"/>
                                <w:vertAlign w:val="superscript"/>
                              </w:rPr>
                              <w:t>th</w:t>
                            </w:r>
                            <w:r>
                              <w:rPr>
                                <w:rFonts w:ascii="Comic Sans MS" w:hAnsi="Comic Sans MS"/>
                                <w:b/>
                                <w:szCs w:val="18"/>
                              </w:rPr>
                              <w:t xml:space="preserve"> July at 2.15pm</w:t>
                            </w:r>
                          </w:p>
                          <w:p w:rsidR="00D31F86" w:rsidRDefault="00D31F86" w:rsidP="00D31F86">
                            <w:pPr>
                              <w:jc w:val="both"/>
                            </w:pPr>
                            <w:r>
                              <w:t>Our Summer Fair this year will be held at 2.15pm on Friday 6</w:t>
                            </w:r>
                            <w:r w:rsidRPr="00450A09">
                              <w:rPr>
                                <w:vertAlign w:val="superscript"/>
                              </w:rPr>
                              <w:t>th</w:t>
                            </w:r>
                            <w:r>
                              <w:t xml:space="preserve"> July. We have as always lots planned for the day and we look forward to welcoming you into school that afternoon. </w:t>
                            </w:r>
                          </w:p>
                          <w:p w:rsidR="00D31F86" w:rsidRDefault="00D31F86" w:rsidP="00D31F86">
                            <w:pPr>
                              <w:jc w:val="both"/>
                            </w:pPr>
                            <w:r>
                              <w:t>Please</w:t>
                            </w:r>
                            <w:r w:rsidR="00423859">
                              <w:t xml:space="preserve"> look at the</w:t>
                            </w:r>
                            <w:r>
                              <w:t xml:space="preserve"> Dates for Diaries for Non-Uniform in support of the fair and we thank you in advance for your continued support with our events </w:t>
                            </w:r>
                          </w:p>
                          <w:p w:rsidR="007B0A08" w:rsidRDefault="007B0A08">
                            <w:pPr>
                              <w:jc w:val="left"/>
                              <w:rPr>
                                <w:sz w:val="18"/>
                                <w:szCs w:val="17"/>
                              </w:rPr>
                            </w:pPr>
                          </w:p>
                          <w:p w:rsidR="007B0A08" w:rsidRDefault="007B0A08">
                            <w:pPr>
                              <w:jc w:val="left"/>
                              <w:rPr>
                                <w:sz w:val="18"/>
                                <w:szCs w:val="17"/>
                              </w:rPr>
                            </w:pPr>
                          </w:p>
                          <w:p w:rsidR="007B0A08" w:rsidRDefault="007B0A08">
                            <w:pPr>
                              <w:jc w:val="left"/>
                              <w:rPr>
                                <w:sz w:val="18"/>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left:0;text-align:left;margin-left:-54.75pt;margin-top:20.7pt;width:189pt;height:209.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MHJwIAAE8EAAAOAAAAZHJzL2Uyb0RvYy54bWysVNtu2zAMfR+wfxD0vthJk7Yx4hRdugwD&#10;ugvQ7gMYWY6FSaInKbGzry8lp2l2exnmB0G86JA8JL246Y1me+m8Qlvy8SjnTFqBlbLbkn99XL+5&#10;5swHsBVotLLkB+n5zfL1q0XXFnKCDepKOkYg1hddW/ImhLbIMi8aacCPsJWWjDU6A4FEt80qBx2h&#10;G51N8vwy69BVrUMhvSft3WDky4Rf11KEz3XtZWC65JRbSKdL5yae2XIBxdZB2yhxTAP+IQsDylLQ&#10;E9QdBGA7p36DMko49FiHkUCTYV0rIVMNVM04/6WahwZamWohcnx7osn/P1jxaf/FMVWV/GLOmQVD&#10;PXqUfWBvsWekIn661hfk9tCSY+hJT31Otfr2HsU3zyyuGrBbeescdo2EivIbx5fZ2dMBx0eQTfcR&#10;K4oDu4AJqK+dieQRHYzQqU+HU29iLoKUk2meX+RkEmSbXM6uplezFAOK5+et8+G9RMPipeSOmp/g&#10;YX/vQ0wHimeXGM2jVtVaaZ0Et92stGN7oEFZp++I/pObtqyj4ub5LB8o+CtGnr4/YRgVaOS1MiW/&#10;PjlBEYl7Z6s0kAGUHu6Us7ZHJiN5A42h3/RD02KAyPIGqwNR63CYcNpIujTofnDW0XSX3H/fgZOc&#10;6Q+W2jMfT6dxHZIwnV1NSHDnls25BawgqJIHzobrKqQVisRZvKU21ioR/JLJMWWa2sT7ccPiWpzL&#10;yevlP7B8AgAA//8DAFBLAwQUAAYACAAAACEA5EiSzN0AAAALAQAADwAAAGRycy9kb3ducmV2Lnht&#10;bEyPwU6DQBCG7ya+w2ZMvLULDTSALI0xkbNtNV4XdgQiO0vYLaVv73jS4/zz5Z9vysNqR7Hg7AdH&#10;CuJtBAKpdWagTsH7+XWTgfBBk9GjI1RwQw+H6v6u1IVxVzricgqd4BLyhVbQhzAVUvq2R6v91k1I&#10;vPtys9WBx7mTZtZXLrej3EXRXlo9EF/o9YQvPbbfp4tVkPrPt2S5NUPfZR+1rFd7TM61Uo8P6/MT&#10;iIBr+IPhV5/VoWKnxl3IeDEq2MRRnjKrIIkTEEzs9hkHDQdpnoOsSvn/h+oHAAD//wMAUEsBAi0A&#10;FAAGAAgAAAAhALaDOJL+AAAA4QEAABMAAAAAAAAAAAAAAAAAAAAAAFtDb250ZW50X1R5cGVzXS54&#10;bWxQSwECLQAUAAYACAAAACEAOP0h/9YAAACUAQAACwAAAAAAAAAAAAAAAAAvAQAAX3JlbHMvLnJl&#10;bHNQSwECLQAUAAYACAAAACEAhRdTBycCAABPBAAADgAAAAAAAAAAAAAAAAAuAgAAZHJzL2Uyb0Rv&#10;Yy54bWxQSwECLQAUAAYACAAAACEA5EiSzN0AAAALAQAADwAAAAAAAAAAAAAAAACBBAAAZHJzL2Rv&#10;d25yZXYueG1sUEsFBgAAAAAEAAQA8wAAAIsFAAAAAA==&#10;" strokeweight="1.5pt">
                <v:textbox>
                  <w:txbxContent>
                    <w:p w:rsidR="00D31F86" w:rsidRDefault="00D31F86" w:rsidP="00D31F86">
                      <w:pPr>
                        <w:rPr>
                          <w:rFonts w:ascii="Comic Sans MS" w:hAnsi="Comic Sans MS"/>
                          <w:b/>
                          <w:szCs w:val="18"/>
                        </w:rPr>
                      </w:pPr>
                      <w:r w:rsidRPr="00D31F86">
                        <w:rPr>
                          <w:rFonts w:ascii="Comic Sans MS" w:hAnsi="Comic Sans MS"/>
                          <w:b/>
                          <w:noProof/>
                          <w:szCs w:val="18"/>
                          <w:lang w:eastAsia="en-GB"/>
                        </w:rPr>
                        <w:drawing>
                          <wp:inline distT="0" distB="0" distL="0" distR="0">
                            <wp:extent cx="2152650" cy="590503"/>
                            <wp:effectExtent l="0" t="0" r="0" b="635"/>
                            <wp:docPr id="6" name="Picture 6" descr="C:\Users\m.lydon\Pictures\FoSP-Summer-fair-leaflet-2016_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ydon\Pictures\FoSP-Summer-fair-leaflet-2016_A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819" cy="600973"/>
                                    </a:xfrm>
                                    <a:prstGeom prst="rect">
                                      <a:avLst/>
                                    </a:prstGeom>
                                    <a:noFill/>
                                    <a:ln>
                                      <a:noFill/>
                                    </a:ln>
                                  </pic:spPr>
                                </pic:pic>
                              </a:graphicData>
                            </a:graphic>
                          </wp:inline>
                        </w:drawing>
                      </w:r>
                    </w:p>
                    <w:p w:rsidR="00D31F86" w:rsidRPr="00450A09" w:rsidRDefault="00D31F86" w:rsidP="00D31F86">
                      <w:pPr>
                        <w:rPr>
                          <w:rFonts w:ascii="Comic Sans MS" w:hAnsi="Comic Sans MS"/>
                          <w:b/>
                          <w:szCs w:val="18"/>
                        </w:rPr>
                      </w:pPr>
                      <w:r>
                        <w:rPr>
                          <w:rFonts w:ascii="Comic Sans MS" w:hAnsi="Comic Sans MS"/>
                          <w:b/>
                          <w:szCs w:val="18"/>
                        </w:rPr>
                        <w:t xml:space="preserve">Friday </w:t>
                      </w:r>
                      <w:r w:rsidR="007D00B0">
                        <w:rPr>
                          <w:rFonts w:ascii="Comic Sans MS" w:hAnsi="Comic Sans MS"/>
                          <w:b/>
                          <w:szCs w:val="18"/>
                        </w:rPr>
                        <w:t>5</w:t>
                      </w:r>
                      <w:r w:rsidRPr="00D31F86">
                        <w:rPr>
                          <w:rFonts w:ascii="Comic Sans MS" w:hAnsi="Comic Sans MS"/>
                          <w:b/>
                          <w:szCs w:val="18"/>
                          <w:vertAlign w:val="superscript"/>
                        </w:rPr>
                        <w:t>th</w:t>
                      </w:r>
                      <w:r>
                        <w:rPr>
                          <w:rFonts w:ascii="Comic Sans MS" w:hAnsi="Comic Sans MS"/>
                          <w:b/>
                          <w:szCs w:val="18"/>
                        </w:rPr>
                        <w:t xml:space="preserve"> July at 2.15pm</w:t>
                      </w:r>
                    </w:p>
                    <w:p w:rsidR="00D31F86" w:rsidRDefault="00D31F86" w:rsidP="00D31F86">
                      <w:pPr>
                        <w:jc w:val="both"/>
                      </w:pPr>
                      <w:r>
                        <w:t>Our Summer Fair this year will be held at 2.15pm on Friday 6</w:t>
                      </w:r>
                      <w:r w:rsidRPr="00450A09">
                        <w:rPr>
                          <w:vertAlign w:val="superscript"/>
                        </w:rPr>
                        <w:t>th</w:t>
                      </w:r>
                      <w:r>
                        <w:t xml:space="preserve"> July. We have as always lots planned for the day and we look forward to welcoming you into school that afternoon. </w:t>
                      </w:r>
                    </w:p>
                    <w:p w:rsidR="00D31F86" w:rsidRDefault="00D31F86" w:rsidP="00D31F86">
                      <w:pPr>
                        <w:jc w:val="both"/>
                      </w:pPr>
                      <w:r>
                        <w:t>Please</w:t>
                      </w:r>
                      <w:r w:rsidR="00423859">
                        <w:t xml:space="preserve"> look at the</w:t>
                      </w:r>
                      <w:r>
                        <w:t xml:space="preserve"> Dates for Diaries for Non-Uniform in support of the fair and we thank you in advance for your continued support with our events </w:t>
                      </w:r>
                    </w:p>
                    <w:p w:rsidR="007B0A08" w:rsidRDefault="007B0A08">
                      <w:pPr>
                        <w:jc w:val="left"/>
                        <w:rPr>
                          <w:sz w:val="18"/>
                          <w:szCs w:val="17"/>
                        </w:rPr>
                      </w:pPr>
                    </w:p>
                    <w:p w:rsidR="007B0A08" w:rsidRDefault="007B0A08">
                      <w:pPr>
                        <w:jc w:val="left"/>
                        <w:rPr>
                          <w:sz w:val="18"/>
                          <w:szCs w:val="17"/>
                        </w:rPr>
                      </w:pPr>
                    </w:p>
                    <w:p w:rsidR="007B0A08" w:rsidRDefault="007B0A08">
                      <w:pPr>
                        <w:jc w:val="left"/>
                        <w:rPr>
                          <w:sz w:val="18"/>
                          <w:szCs w:val="17"/>
                        </w:rPr>
                      </w:pPr>
                    </w:p>
                  </w:txbxContent>
                </v:textbox>
                <w10:wrap anchorx="margin"/>
              </v:shape>
            </w:pict>
          </mc:Fallback>
        </mc:AlternateContent>
      </w:r>
    </w:p>
    <w:p w:rsidR="007B0A08" w:rsidRDefault="00D31F86">
      <w:r>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1704975</wp:posOffset>
                </wp:positionH>
                <wp:positionV relativeFrom="paragraph">
                  <wp:posOffset>102235</wp:posOffset>
                </wp:positionV>
                <wp:extent cx="2476500" cy="2647950"/>
                <wp:effectExtent l="0" t="0" r="19050"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47950"/>
                        </a:xfrm>
                        <a:prstGeom prst="rect">
                          <a:avLst/>
                        </a:prstGeom>
                        <a:solidFill>
                          <a:srgbClr val="FFFFFF"/>
                        </a:solidFill>
                        <a:ln w="19050">
                          <a:solidFill>
                            <a:srgbClr val="000000"/>
                          </a:solidFill>
                          <a:miter lim="800000"/>
                          <a:headEnd/>
                          <a:tailEnd/>
                        </a:ln>
                      </wps:spPr>
                      <wps:txbx>
                        <w:txbxContent>
                          <w:p w:rsidR="007B0A08" w:rsidRDefault="007E5F98">
                            <w:r>
                              <w:rPr>
                                <w:noProof/>
                                <w:lang w:eastAsia="en-GB"/>
                              </w:rPr>
                              <w:drawing>
                                <wp:inline distT="0" distB="0" distL="0" distR="0">
                                  <wp:extent cx="1258570" cy="266700"/>
                                  <wp:effectExtent l="0" t="0" r="0" b="0"/>
                                  <wp:docPr id="1" name="Picture 1" descr="Image result for parent Pay"/>
                                  <wp:cNvGraphicFramePr/>
                                  <a:graphic xmlns:a="http://schemas.openxmlformats.org/drawingml/2006/main">
                                    <a:graphicData uri="http://schemas.openxmlformats.org/drawingml/2006/picture">
                                      <pic:pic xmlns:pic="http://schemas.openxmlformats.org/drawingml/2006/picture">
                                        <pic:nvPicPr>
                                          <pic:cNvPr id="17" name="Picture 17" descr="Image result for parent Pa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570" cy="266700"/>
                                          </a:xfrm>
                                          <a:prstGeom prst="rect">
                                            <a:avLst/>
                                          </a:prstGeom>
                                          <a:noFill/>
                                          <a:ln>
                                            <a:noFill/>
                                          </a:ln>
                                        </pic:spPr>
                                      </pic:pic>
                                    </a:graphicData>
                                  </a:graphic>
                                </wp:inline>
                              </w:drawing>
                            </w:r>
                          </w:p>
                          <w:p w:rsidR="00D31F86" w:rsidRDefault="00D31F86">
                            <w:pPr>
                              <w:spacing w:after="60"/>
                              <w:ind w:left="-142"/>
                              <w:rPr>
                                <w:szCs w:val="18"/>
                              </w:rPr>
                            </w:pPr>
                          </w:p>
                          <w:p w:rsidR="007B0A08" w:rsidRDefault="001F1ECB">
                            <w:pPr>
                              <w:spacing w:after="60"/>
                              <w:ind w:left="-142"/>
                              <w:rPr>
                                <w:szCs w:val="18"/>
                              </w:rPr>
                            </w:pPr>
                            <w:r>
                              <w:rPr>
                                <w:szCs w:val="18"/>
                              </w:rPr>
                              <w:t>From September 2019 the school will no longer be able to accept cash for payment of fees, trips or uniforms etc.</w:t>
                            </w:r>
                          </w:p>
                          <w:p w:rsidR="001F1ECB" w:rsidRDefault="001F1ECB">
                            <w:pPr>
                              <w:spacing w:after="60"/>
                              <w:ind w:left="-142"/>
                              <w:rPr>
                                <w:szCs w:val="18"/>
                              </w:rPr>
                            </w:pPr>
                            <w:r>
                              <w:rPr>
                                <w:szCs w:val="18"/>
                              </w:rPr>
                              <w:t xml:space="preserve">We ask that all parents please activate their Parent Pay accounts in time for this </w:t>
                            </w:r>
                            <w:r w:rsidR="00450A09">
                              <w:rPr>
                                <w:szCs w:val="18"/>
                              </w:rPr>
                              <w:t>change</w:t>
                            </w:r>
                            <w:r>
                              <w:rPr>
                                <w:szCs w:val="18"/>
                              </w:rPr>
                              <w:t xml:space="preserve"> - please ask at Reception for a copy of your details if you need these. </w:t>
                            </w:r>
                          </w:p>
                          <w:p w:rsidR="00450A09" w:rsidRDefault="00450A09">
                            <w:pPr>
                              <w:spacing w:after="60"/>
                              <w:ind w:left="-142"/>
                              <w:rPr>
                                <w:szCs w:val="18"/>
                              </w:rPr>
                            </w:pPr>
                            <w:r>
                              <w:rPr>
                                <w:szCs w:val="18"/>
                              </w:rPr>
                              <w:t xml:space="preserve">We are able to process card payments in school too so please ask to pay by card if this is preferred. </w:t>
                            </w:r>
                          </w:p>
                          <w:p w:rsidR="001F1ECB" w:rsidRDefault="001F1ECB">
                            <w:pPr>
                              <w:spacing w:after="60"/>
                              <w:ind w:left="-142"/>
                              <w:rPr>
                                <w:szCs w:val="18"/>
                              </w:rPr>
                            </w:pPr>
                          </w:p>
                          <w:p w:rsidR="007B0A08" w:rsidRDefault="007B0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left:0;text-align:left;margin-left:134.25pt;margin-top:8.05pt;width:195pt;height:20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L/JwIAAE8EAAAOAAAAZHJzL2Uyb0RvYy54bWysVNuO0zAQfUfiHyy/06QhbbdR09XSpQhp&#10;uUi7fIDjOI2F7Qm226R8/Y6dtlQL4gGRB8vjGR/PnDOT1e2gFTkI6ySYkk4nKSXCcKil2ZX029P2&#10;zQ0lzjNTMwVGlPQoHL1dv3616rtCZNCCqoUlCGJc0Xclbb3viiRxvBWauQl0wqCzAauZR9Puktqy&#10;HtG1SrI0nSc92LqzwIVzeHo/Ouk64jeN4P5L0zjhiSop5ubjauNahTVZr1ixs6xrJT+lwf4hC82k&#10;wUcvUPfMM7K38jcoLbkFB42fcNAJNI3kItaA1UzTF9U8tqwTsRYkx3UXmtz/g+WfD18tkXVJ32aU&#10;GKZRoycxePIOBoJHyE/fuQLDHjsM9AOeo86xVtc9AP/uiIFNy8xO3FkLfStYjflNw83k6uqI4wJI&#10;1X+CGt9hew8RaGisDuQhHQTRUafjRZuQC8fDLF/MZym6OPqyeb5YzqJ6CSvO1zvr/AcBmoRNSS2K&#10;H+HZ4cH5kA4rziHhNQdK1lupVDTsrtooSw4MG2Ubv1jBizBlSI/FLVN8/O8Yafz+hKGlx5ZXUpf0&#10;5hLEikDce1PHhvRMqnGPOStzYjKQN9Loh2qIouVngSqoj0ithbHDcSJx04L9SUmP3V1S92PPrKBE&#10;fTQoz3Ka52EcopHPFhka9tpTXXuY4QhVUk/JuN34OEKBAQN3KGMjI8FB7zGTU8rYtZH304SFsbi2&#10;Y9Sv/8D6GQAA//8DAFBLAwQUAAYACAAAACEAu5pg79wAAAAKAQAADwAAAGRycy9kb3ducmV2Lnht&#10;bEyPwU6DQBCG7ya+w2ZMvNmFFghBlsaYyNm2Gq8LOwKRnSXsltK3d3rS48z/5Z9vyv1qR7Hg7AdH&#10;CuJNBAKpdWagTsHH6e0pB+GDJqNHR6jgih721f1dqQvjLnTA5Rg6wSXkC62gD2EqpPRtj1b7jZuQ&#10;OPt2s9WBx7mTZtYXLrej3EZRJq0eiC/0esLXHtuf49kqSP3Xe7Jcm6Hv8s9a1qs9JKdaqceH9eUZ&#10;RMA1/MFw02d1qNipcWcyXowKtlmeMspBFoNgIEtvi0ZBstvFIKtS/n+h+gUAAP//AwBQSwECLQAU&#10;AAYACAAAACEAtoM4kv4AAADhAQAAEwAAAAAAAAAAAAAAAAAAAAAAW0NvbnRlbnRfVHlwZXNdLnht&#10;bFBLAQItABQABgAIAAAAIQA4/SH/1gAAAJQBAAALAAAAAAAAAAAAAAAAAC8BAABfcmVscy8ucmVs&#10;c1BLAQItABQABgAIAAAAIQBkagL/JwIAAE8EAAAOAAAAAAAAAAAAAAAAAC4CAABkcnMvZTJvRG9j&#10;LnhtbFBLAQItABQABgAIAAAAIQC7mmDv3AAAAAoBAAAPAAAAAAAAAAAAAAAAAIEEAABkcnMvZG93&#10;bnJldi54bWxQSwUGAAAAAAQABADzAAAAigUAAAAA&#10;" strokeweight="1.5pt">
                <v:textbox>
                  <w:txbxContent>
                    <w:p w:rsidR="007B0A08" w:rsidRDefault="007E5F98">
                      <w:r>
                        <w:rPr>
                          <w:noProof/>
                          <w:lang w:eastAsia="en-GB"/>
                        </w:rPr>
                        <w:drawing>
                          <wp:inline distT="0" distB="0" distL="0" distR="0">
                            <wp:extent cx="1258570" cy="266700"/>
                            <wp:effectExtent l="0" t="0" r="0" b="0"/>
                            <wp:docPr id="1" name="Picture 1" descr="Image result for parent Pay"/>
                            <wp:cNvGraphicFramePr/>
                            <a:graphic xmlns:a="http://schemas.openxmlformats.org/drawingml/2006/main">
                              <a:graphicData uri="http://schemas.openxmlformats.org/drawingml/2006/picture">
                                <pic:pic xmlns:pic="http://schemas.openxmlformats.org/drawingml/2006/picture">
                                  <pic:nvPicPr>
                                    <pic:cNvPr id="17" name="Picture 17" descr="Image result for parent Pa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570" cy="266700"/>
                                    </a:xfrm>
                                    <a:prstGeom prst="rect">
                                      <a:avLst/>
                                    </a:prstGeom>
                                    <a:noFill/>
                                    <a:ln>
                                      <a:noFill/>
                                    </a:ln>
                                  </pic:spPr>
                                </pic:pic>
                              </a:graphicData>
                            </a:graphic>
                          </wp:inline>
                        </w:drawing>
                      </w:r>
                    </w:p>
                    <w:p w:rsidR="00D31F86" w:rsidRDefault="00D31F86">
                      <w:pPr>
                        <w:spacing w:after="60"/>
                        <w:ind w:left="-142"/>
                        <w:rPr>
                          <w:szCs w:val="18"/>
                        </w:rPr>
                      </w:pPr>
                    </w:p>
                    <w:p w:rsidR="007B0A08" w:rsidRDefault="001F1ECB">
                      <w:pPr>
                        <w:spacing w:after="60"/>
                        <w:ind w:left="-142"/>
                        <w:rPr>
                          <w:szCs w:val="18"/>
                        </w:rPr>
                      </w:pPr>
                      <w:r>
                        <w:rPr>
                          <w:szCs w:val="18"/>
                        </w:rPr>
                        <w:t>From September 2019 the school will no longer be able to accept cash for payment of fees, trips or uniforms etc.</w:t>
                      </w:r>
                    </w:p>
                    <w:p w:rsidR="001F1ECB" w:rsidRDefault="001F1ECB">
                      <w:pPr>
                        <w:spacing w:after="60"/>
                        <w:ind w:left="-142"/>
                        <w:rPr>
                          <w:szCs w:val="18"/>
                        </w:rPr>
                      </w:pPr>
                      <w:r>
                        <w:rPr>
                          <w:szCs w:val="18"/>
                        </w:rPr>
                        <w:t xml:space="preserve">We ask that all parents please activate their Parent Pay accounts in time for this </w:t>
                      </w:r>
                      <w:r w:rsidR="00450A09">
                        <w:rPr>
                          <w:szCs w:val="18"/>
                        </w:rPr>
                        <w:t>change</w:t>
                      </w:r>
                      <w:r>
                        <w:rPr>
                          <w:szCs w:val="18"/>
                        </w:rPr>
                        <w:t xml:space="preserve"> - please ask at Reception for a copy of your details if you need these. </w:t>
                      </w:r>
                    </w:p>
                    <w:p w:rsidR="00450A09" w:rsidRDefault="00450A09">
                      <w:pPr>
                        <w:spacing w:after="60"/>
                        <w:ind w:left="-142"/>
                        <w:rPr>
                          <w:szCs w:val="18"/>
                        </w:rPr>
                      </w:pPr>
                      <w:r>
                        <w:rPr>
                          <w:szCs w:val="18"/>
                        </w:rPr>
                        <w:t xml:space="preserve">We are able to process card payments in school too so please ask to pay by card if this is preferred. </w:t>
                      </w:r>
                    </w:p>
                    <w:p w:rsidR="001F1ECB" w:rsidRDefault="001F1ECB">
                      <w:pPr>
                        <w:spacing w:after="60"/>
                        <w:ind w:left="-142"/>
                        <w:rPr>
                          <w:szCs w:val="18"/>
                        </w:rPr>
                      </w:pPr>
                    </w:p>
                    <w:p w:rsidR="007B0A08" w:rsidRDefault="007B0A08"/>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4181475</wp:posOffset>
                </wp:positionH>
                <wp:positionV relativeFrom="paragraph">
                  <wp:posOffset>92710</wp:posOffset>
                </wp:positionV>
                <wp:extent cx="2304415" cy="2647950"/>
                <wp:effectExtent l="0" t="0" r="1968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647950"/>
                        </a:xfrm>
                        <a:prstGeom prst="rect">
                          <a:avLst/>
                        </a:prstGeom>
                        <a:solidFill>
                          <a:schemeClr val="accent6">
                            <a:lumMod val="40000"/>
                            <a:lumOff val="60000"/>
                          </a:schemeClr>
                        </a:solidFill>
                        <a:ln w="19050">
                          <a:solidFill>
                            <a:srgbClr val="000000"/>
                          </a:solidFill>
                          <a:miter lim="800000"/>
                          <a:headEnd/>
                          <a:tailEnd/>
                        </a:ln>
                      </wps:spPr>
                      <wps:txbx>
                        <w:txbxContent>
                          <w:p w:rsidR="007B0A08" w:rsidRPr="007D00B0" w:rsidRDefault="007D00B0">
                            <w:pPr>
                              <w:rPr>
                                <w:b/>
                                <w:sz w:val="24"/>
                                <w:u w:val="single"/>
                              </w:rPr>
                            </w:pPr>
                            <w:r w:rsidRPr="007D00B0">
                              <w:rPr>
                                <w:b/>
                                <w:sz w:val="24"/>
                                <w:u w:val="single"/>
                              </w:rPr>
                              <w:t xml:space="preserve">P.E Kits </w:t>
                            </w:r>
                          </w:p>
                          <w:p w:rsidR="007D00B0" w:rsidRPr="007D00B0" w:rsidRDefault="007D00B0" w:rsidP="007D00B0">
                            <w:pPr>
                              <w:jc w:val="both"/>
                              <w:rPr>
                                <w:sz w:val="20"/>
                              </w:rPr>
                            </w:pPr>
                            <w:r w:rsidRPr="007D00B0">
                              <w:rPr>
                                <w:sz w:val="20"/>
                              </w:rPr>
                              <w:t xml:space="preserve">By now, I am sure you will all be thrilled with your child’s new P.E. sports tops. We think they look fantastic and it is lovely to see the children ready for their Sports/P.E. activities for the day. </w:t>
                            </w:r>
                          </w:p>
                          <w:p w:rsidR="007D00B0" w:rsidRPr="007D00B0" w:rsidRDefault="007D00B0" w:rsidP="007D00B0">
                            <w:pPr>
                              <w:jc w:val="both"/>
                              <w:rPr>
                                <w:sz w:val="20"/>
                              </w:rPr>
                            </w:pPr>
                            <w:r w:rsidRPr="007D00B0">
                              <w:rPr>
                                <w:sz w:val="20"/>
                              </w:rPr>
                              <w:t xml:space="preserve">Please can we remind parents that the school P.E. kit of </w:t>
                            </w:r>
                            <w:r>
                              <w:rPr>
                                <w:sz w:val="20"/>
                              </w:rPr>
                              <w:t xml:space="preserve">a plain </w:t>
                            </w:r>
                            <w:r w:rsidRPr="007D00B0">
                              <w:rPr>
                                <w:sz w:val="20"/>
                              </w:rPr>
                              <w:t xml:space="preserve">white </w:t>
                            </w:r>
                            <w:proofErr w:type="spellStart"/>
                            <w:r w:rsidRPr="007D00B0">
                              <w:rPr>
                                <w:sz w:val="20"/>
                              </w:rPr>
                              <w:t>T’shirt</w:t>
                            </w:r>
                            <w:proofErr w:type="spellEnd"/>
                            <w:r w:rsidRPr="007D00B0">
                              <w:rPr>
                                <w:sz w:val="20"/>
                              </w:rPr>
                              <w:t xml:space="preserve"> and blue shorts should be worn underneath the new P.E. tops and sports bottoms. </w:t>
                            </w:r>
                            <w:r>
                              <w:rPr>
                                <w:sz w:val="20"/>
                              </w:rPr>
                              <w:t xml:space="preserve">For girls that are wearing leggings, P.E. shorts need to be available in school to change into if required. Please be reminded that children should be wearing any other sports type clothing than these. </w:t>
                            </w:r>
                          </w:p>
                          <w:p w:rsidR="007B0A08" w:rsidRDefault="007B0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29.25pt;margin-top:7.3pt;width:181.45pt;height:20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MqSQIAAI0EAAAOAAAAZHJzL2Uyb0RvYy54bWysVMtu2zAQvBfoPxC815Jd2YkFy0HqNEWB&#10;9AEk/YA1RVlESa5K0pbSr++Ssl23uRX1QSCXy9nhzK5XN4PR7CCdV2grPp3knEkrsFZ2V/FvT/dv&#10;rjnzAWwNGq2s+LP0/Gb9+tWq70o5wxZ1LR0jEOvLvqt4G0JXZpkXrTTgJ9hJS4cNOgOBtm6X1Q56&#10;Qjc6m+X5IuvR1Z1DIb2n6N14yNcJv2mkCF+axsvAdMWJW0hfl77b+M3WKyh3DrpWiSMN+AcWBpSl&#10;omeoOwjA9k69gDJKOPTYhIlAk2HTKCHTG+g10/yv1zy20Mn0FhLHd2eZ/P+DFZ8PXx1TNXlH8lgw&#10;5NGTHAJ7hwOjEOnTd76ktMeOEsNAccpNb/XdA4rvnlnctGB38tY57FsJNfGbxpvZxdURx0eQbf8J&#10;a6oD+4AJaGicieKRHIzQicjz2ZvIRVBw9jYviumcM0Fns0VxtZwndhmUp+ud8+GDRMPiouKOzE/w&#10;cHjwIdKB8pQSq3nUqr5XWqdNbDi50Y4dgFoFhJA2LNJ1vTfEd4wXOf3GpqEwtdYYXpzCVCK1bkRK&#10;Bf8ooi3rSZplTtRfMnC77bl+xBsLRcRLokYFGhitTMWvz0lQRtnf2zq1cwClxzVd1vboQ5R+NCEM&#10;2yFZPj/Zu8X6mYxxOM4HzTMtWnQ/OetpNiruf+zBSc70R0vmLqdFEYcpbYr51Yw27vJke3kCVhBU&#10;xQNn43IT0gBGBSzeUhM0KtkTu2VkcqRMPZ9EPM5nHKrLfcr6/S+y/gUAAP//AwBQSwMEFAAGAAgA&#10;AAAhAEod4hbfAAAACwEAAA8AAABkcnMvZG93bnJldi54bWxMj0FugzAQRfeVegdrKnXXGFJCEMFE&#10;TaQsKnXTJAcweIJR8RhhQ0hOX2fVLkf/6f83xXY2HZtwcK0lAfEiAoZUW9VSI+B8OrxlwJyXpGRn&#10;CQXc0MG2fH4qZK7slb5xOvqGhRJyuRSgve9zzl2t0Ui3sD1SyC52MNKHc2i4GuQ1lJuOL6Mo5Ua2&#10;FBa07HGvsf45jkbAQe2zcfr6zHZec6pP9/WOXyohXl/mjw0wj7P/g+GhH9ShDE6VHUk51glIV9kq&#10;oCFIUmAPIFrGCbBKQPIep8DLgv//ofwFAAD//wMAUEsBAi0AFAAGAAgAAAAhALaDOJL+AAAA4QEA&#10;ABMAAAAAAAAAAAAAAAAAAAAAAFtDb250ZW50X1R5cGVzXS54bWxQSwECLQAUAAYACAAAACEAOP0h&#10;/9YAAACUAQAACwAAAAAAAAAAAAAAAAAvAQAAX3JlbHMvLnJlbHNQSwECLQAUAAYACAAAACEAYsLD&#10;KkkCAACNBAAADgAAAAAAAAAAAAAAAAAuAgAAZHJzL2Uyb0RvYy54bWxQSwECLQAUAAYACAAAACEA&#10;Sh3iFt8AAAALAQAADwAAAAAAAAAAAAAAAACjBAAAZHJzL2Rvd25yZXYueG1sUEsFBgAAAAAEAAQA&#10;8wAAAK8FAAAAAA==&#10;" fillcolor="#c5e0b3 [1305]" strokeweight="1.5pt">
                <v:textbox>
                  <w:txbxContent>
                    <w:p w:rsidR="007B0A08" w:rsidRPr="007D00B0" w:rsidRDefault="007D00B0">
                      <w:pPr>
                        <w:rPr>
                          <w:b/>
                          <w:sz w:val="24"/>
                          <w:u w:val="single"/>
                        </w:rPr>
                      </w:pPr>
                      <w:r w:rsidRPr="007D00B0">
                        <w:rPr>
                          <w:b/>
                          <w:sz w:val="24"/>
                          <w:u w:val="single"/>
                        </w:rPr>
                        <w:t xml:space="preserve">P.E Kits </w:t>
                      </w:r>
                    </w:p>
                    <w:p w:rsidR="007D00B0" w:rsidRPr="007D00B0" w:rsidRDefault="007D00B0" w:rsidP="007D00B0">
                      <w:pPr>
                        <w:jc w:val="both"/>
                        <w:rPr>
                          <w:sz w:val="20"/>
                        </w:rPr>
                      </w:pPr>
                      <w:r w:rsidRPr="007D00B0">
                        <w:rPr>
                          <w:sz w:val="20"/>
                        </w:rPr>
                        <w:t xml:space="preserve">By now, I am sure you will all be thrilled with your child’s new P.E. sports tops. We think they look fantastic and it is lovely to see the children ready for their Sports/P.E. activities for the day. </w:t>
                      </w:r>
                    </w:p>
                    <w:p w:rsidR="007D00B0" w:rsidRPr="007D00B0" w:rsidRDefault="007D00B0" w:rsidP="007D00B0">
                      <w:pPr>
                        <w:jc w:val="both"/>
                        <w:rPr>
                          <w:sz w:val="20"/>
                        </w:rPr>
                      </w:pPr>
                      <w:r w:rsidRPr="007D00B0">
                        <w:rPr>
                          <w:sz w:val="20"/>
                        </w:rPr>
                        <w:t xml:space="preserve">Please can we remind parents that the school P.E. kit of </w:t>
                      </w:r>
                      <w:r>
                        <w:rPr>
                          <w:sz w:val="20"/>
                        </w:rPr>
                        <w:t xml:space="preserve">a plain </w:t>
                      </w:r>
                      <w:r w:rsidRPr="007D00B0">
                        <w:rPr>
                          <w:sz w:val="20"/>
                        </w:rPr>
                        <w:t xml:space="preserve">white </w:t>
                      </w:r>
                      <w:proofErr w:type="spellStart"/>
                      <w:r w:rsidRPr="007D00B0">
                        <w:rPr>
                          <w:sz w:val="20"/>
                        </w:rPr>
                        <w:t>T’shirt</w:t>
                      </w:r>
                      <w:proofErr w:type="spellEnd"/>
                      <w:r w:rsidRPr="007D00B0">
                        <w:rPr>
                          <w:sz w:val="20"/>
                        </w:rPr>
                        <w:t xml:space="preserve"> and blue shorts should be worn underneath the new P.E. tops and sports bottoms. </w:t>
                      </w:r>
                      <w:r>
                        <w:rPr>
                          <w:sz w:val="20"/>
                        </w:rPr>
                        <w:t xml:space="preserve">For girls that are wearing leggings, P.E. shorts need to be available in school to change into if required. Please be reminded that children should be wearing any other sports type clothing than these. </w:t>
                      </w:r>
                    </w:p>
                    <w:p w:rsidR="007B0A08" w:rsidRDefault="007B0A08"/>
                  </w:txbxContent>
                </v:textbox>
                <w10:wrap type="square" anchorx="margin"/>
              </v:shape>
            </w:pict>
          </mc:Fallback>
        </mc:AlternateContent>
      </w:r>
    </w:p>
    <w:p w:rsidR="007B0A08" w:rsidRDefault="007B0A08"/>
    <w:p w:rsidR="007B0A08" w:rsidRDefault="007B0A08"/>
    <w:p w:rsidR="007B0A08" w:rsidRDefault="007B0A08"/>
    <w:p w:rsidR="007B0A08" w:rsidRDefault="007B0A08"/>
    <w:p w:rsidR="007B0A08" w:rsidRDefault="007B0A08"/>
    <w:p w:rsidR="007B0A08" w:rsidRDefault="007B0A08"/>
    <w:p w:rsidR="007B0A08" w:rsidRDefault="007B0A08"/>
    <w:p w:rsidR="007B0A08" w:rsidRDefault="007B0A08"/>
    <w:p w:rsidR="007B0A08" w:rsidRDefault="007B0A08"/>
    <w:p w:rsidR="007B0A08" w:rsidRDefault="004F7AAB">
      <w:r>
        <w:rPr>
          <w:noProof/>
          <w:lang w:eastAsia="en-GB"/>
        </w:rPr>
        <mc:AlternateContent>
          <mc:Choice Requires="wps">
            <w:drawing>
              <wp:anchor distT="45720" distB="45720" distL="114300" distR="114300" simplePos="0" relativeHeight="251694080" behindDoc="0" locked="0" layoutInCell="1" allowOverlap="1" wp14:anchorId="7F9BCF10" wp14:editId="17639D24">
                <wp:simplePos x="0" y="0"/>
                <wp:positionH relativeFrom="margin">
                  <wp:posOffset>2495550</wp:posOffset>
                </wp:positionH>
                <wp:positionV relativeFrom="paragraph">
                  <wp:posOffset>4168775</wp:posOffset>
                </wp:positionV>
                <wp:extent cx="3990340" cy="1362075"/>
                <wp:effectExtent l="0" t="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362075"/>
                        </a:xfrm>
                        <a:prstGeom prst="rect">
                          <a:avLst/>
                        </a:prstGeom>
                        <a:solidFill>
                          <a:schemeClr val="accent2">
                            <a:lumMod val="40000"/>
                            <a:lumOff val="60000"/>
                          </a:schemeClr>
                        </a:solidFill>
                        <a:ln w="19050">
                          <a:solidFill>
                            <a:srgbClr val="000000"/>
                          </a:solidFill>
                          <a:miter lim="800000"/>
                          <a:headEnd/>
                          <a:tailEnd/>
                        </a:ln>
                      </wps:spPr>
                      <wps:txbx>
                        <w:txbxContent>
                          <w:p w:rsidR="004F7AAB" w:rsidRPr="00BD1F9E" w:rsidRDefault="00BD1F9E" w:rsidP="00BD1F9E">
                            <w:pPr>
                              <w:rPr>
                                <w:b/>
                                <w:sz w:val="19"/>
                                <w:szCs w:val="19"/>
                                <w:u w:val="single"/>
                              </w:rPr>
                            </w:pPr>
                            <w:r w:rsidRPr="00BD1F9E">
                              <w:rPr>
                                <w:b/>
                                <w:sz w:val="19"/>
                                <w:szCs w:val="19"/>
                                <w:u w:val="single"/>
                              </w:rPr>
                              <w:t xml:space="preserve">Sports Day and Youth Games Week </w:t>
                            </w:r>
                          </w:p>
                          <w:p w:rsidR="00BD1F9E" w:rsidRDefault="00BD1F9E" w:rsidP="00BD1F9E">
                            <w:pPr>
                              <w:jc w:val="left"/>
                              <w:rPr>
                                <w:sz w:val="19"/>
                                <w:szCs w:val="19"/>
                              </w:rPr>
                            </w:pPr>
                            <w:r>
                              <w:rPr>
                                <w:sz w:val="19"/>
                                <w:szCs w:val="19"/>
                              </w:rPr>
                              <w:t>Week commencing 24</w:t>
                            </w:r>
                            <w:r w:rsidRPr="00BD1F9E">
                              <w:rPr>
                                <w:sz w:val="19"/>
                                <w:szCs w:val="19"/>
                                <w:vertAlign w:val="superscript"/>
                              </w:rPr>
                              <w:t>th</w:t>
                            </w:r>
                            <w:r>
                              <w:rPr>
                                <w:sz w:val="19"/>
                                <w:szCs w:val="19"/>
                              </w:rPr>
                              <w:t xml:space="preserve"> June we will be taking part in the Blackpool Youth Games events. This is </w:t>
                            </w:r>
                            <w:r w:rsidRPr="00BD1F9E">
                              <w:rPr>
                                <w:sz w:val="19"/>
                                <w:szCs w:val="19"/>
                              </w:rPr>
                              <w:t xml:space="preserve">week-long sporting extravaganza </w:t>
                            </w:r>
                            <w:r>
                              <w:rPr>
                                <w:sz w:val="19"/>
                                <w:szCs w:val="19"/>
                              </w:rPr>
                              <w:t xml:space="preserve">for </w:t>
                            </w:r>
                            <w:r w:rsidRPr="00BD1F9E">
                              <w:rPr>
                                <w:sz w:val="19"/>
                                <w:szCs w:val="19"/>
                              </w:rPr>
                              <w:t>local schools</w:t>
                            </w:r>
                            <w:r>
                              <w:rPr>
                                <w:sz w:val="19"/>
                                <w:szCs w:val="19"/>
                              </w:rPr>
                              <w:t xml:space="preserve"> where </w:t>
                            </w:r>
                            <w:r w:rsidRPr="00BD1F9E">
                              <w:rPr>
                                <w:sz w:val="19"/>
                                <w:szCs w:val="19"/>
                              </w:rPr>
                              <w:t>participants, te</w:t>
                            </w:r>
                            <w:r>
                              <w:rPr>
                                <w:sz w:val="19"/>
                                <w:szCs w:val="19"/>
                              </w:rPr>
                              <w:t>achers, coaches and clubs join</w:t>
                            </w:r>
                            <w:r w:rsidRPr="00BD1F9E">
                              <w:rPr>
                                <w:sz w:val="19"/>
                                <w:szCs w:val="19"/>
                              </w:rPr>
                              <w:t xml:space="preserve"> forces</w:t>
                            </w:r>
                            <w:r>
                              <w:rPr>
                                <w:sz w:val="19"/>
                                <w:szCs w:val="19"/>
                              </w:rPr>
                              <w:t xml:space="preserve"> </w:t>
                            </w:r>
                            <w:r w:rsidRPr="00BD1F9E">
                              <w:rPr>
                                <w:sz w:val="19"/>
                                <w:szCs w:val="19"/>
                              </w:rPr>
                              <w:br/>
                            </w:r>
                            <w:r>
                              <w:rPr>
                                <w:sz w:val="19"/>
                                <w:szCs w:val="19"/>
                              </w:rPr>
                              <w:t xml:space="preserve">some of the events that we will be taking part in are </w:t>
                            </w:r>
                            <w:r w:rsidRPr="00BD1F9E">
                              <w:rPr>
                                <w:sz w:val="19"/>
                                <w:szCs w:val="19"/>
                              </w:rPr>
                              <w:t>boy’s</w:t>
                            </w:r>
                            <w:r w:rsidRPr="00BD1F9E">
                              <w:rPr>
                                <w:sz w:val="19"/>
                                <w:szCs w:val="19"/>
                              </w:rPr>
                              <w:t xml:space="preserve"> football and mixed dodgeball.</w:t>
                            </w:r>
                          </w:p>
                          <w:p w:rsidR="00BD1F9E" w:rsidRDefault="00BD1F9E" w:rsidP="00BD1F9E">
                            <w:pPr>
                              <w:jc w:val="left"/>
                              <w:rPr>
                                <w:sz w:val="19"/>
                                <w:szCs w:val="19"/>
                              </w:rPr>
                            </w:pPr>
                            <w:r>
                              <w:rPr>
                                <w:sz w:val="19"/>
                                <w:szCs w:val="19"/>
                              </w:rPr>
                              <w:t>We also look forward to our school Sports Day, please see the dates for diaries for the date and let’s hope for some nice dry weather!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BCF10" id="Text Box 7" o:spid="_x0000_s1032" type="#_x0000_t202" style="position:absolute;left:0;text-align:left;margin-left:196.5pt;margin-top:328.25pt;width:314.2pt;height:107.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2rSgIAAIsEAAAOAAAAZHJzL2Uyb0RvYy54bWysVNtu2zAMfR+wfxD0vthJc2mMOkWXrsOA&#10;7gK0+wBGlmNhkuhJSuzs60vJSZZub8P8IIikdHjEQ/rmtjea7aXzCm3Jx6OcM2kFVspuS/79+eHd&#10;NWc+gK1Ao5UlP0jPb1dv39x0bSEn2KCupGMEYn3RtSVvQmiLLPOikQb8CFtpKVijMxDIdNusctAR&#10;utHZJM/nWYeuah0K6T1574cgXyX8upYifK1rLwPTJSduIa0urZu4ZqsbKLYO2kaJIw34BxYGlKWk&#10;Z6h7CMB2Tv0FZZRw6LEOI4Emw7pWQqY30GvG+R+veWqglektVBzfnsvk/x+s+LL/5piqSr7gzIIh&#10;iZ5lH9h77NkiVqdrfUGHnlo6Fnpyk8rppb59RPHDM4vrBuxW3jmHXSOhInbjeDO7uDrg+Aiy6T5j&#10;RWlgFzAB9bUzsXRUDEbopNLhrEykIsh5tVzmV1MKCYqNr+aTfDFLOaA4XW+dDx8lGhY3JXckfYKH&#10;/aMPkQ4UpyMxm0etqgeldTJiu8m1dmwP1CgghLRhkq7rnSG+g3+a0ze0DLmpsQb3/OSmFKlxI1JK&#10;+CqJtqwj8st8lifkV0Hvtptz/og3JIqIl0SNCjQuWpmSX58PQRHL/sFWqZkDKD3s6bK2Rx1i6QcR&#10;Qr/pk+Dzk7wbrA4kjMNhOmiaadOg+8VZR5NRcv9zB05ypj9ZEnc5nkYlQjKms8WEDHcZ2VxGwAqC&#10;KnngbNiuQxq/WHaLd9QEtUryxG4ZmBwpU8enIh6nM47UpZ1O/f6HrF4AAAD//wMAUEsDBBQABgAI&#10;AAAAIQC/VRMS5QAAAAwBAAAPAAAAZHJzL2Rvd25yZXYueG1sTI/BTsMwEETvSPyDtUhcELXT0jSE&#10;OBVQISHEAVJAcHPjJYmI11HspOnf457gOJrRzJtsPZmWjdi7xpKEaCaAIZVWN1RJeNs+XCbAnFek&#10;VWsJJRzQwTo/PclUqu2eXnEsfMVCCblUSai971LOXVmjUW5mO6TgfdveKB9kX3Hdq30oNy2fCxFz&#10;oxoKC7Xq8L7G8qcYjIT3l/HrcXPB74Yiefo4PA/bT1ptpDw/m25vgHmc/F8YjvgBHfLAtLMDacda&#10;CYvrRfjiJcTLeAnsmBDz6ArYTkKyigTwPOP/T+S/AAAA//8DAFBLAQItABQABgAIAAAAIQC2gziS&#10;/gAAAOEBAAATAAAAAAAAAAAAAAAAAAAAAABbQ29udGVudF9UeXBlc10ueG1sUEsBAi0AFAAGAAgA&#10;AAAhADj9If/WAAAAlAEAAAsAAAAAAAAAAAAAAAAALwEAAF9yZWxzLy5yZWxzUEsBAi0AFAAGAAgA&#10;AAAhAJhbPatKAgAAiwQAAA4AAAAAAAAAAAAAAAAALgIAAGRycy9lMm9Eb2MueG1sUEsBAi0AFAAG&#10;AAgAAAAhAL9VExLlAAAADAEAAA8AAAAAAAAAAAAAAAAApAQAAGRycy9kb3ducmV2LnhtbFBLBQYA&#10;AAAABAAEAPMAAAC2BQAAAAA=&#10;" fillcolor="#f7caac [1301]" strokeweight="1.5pt">
                <v:textbox>
                  <w:txbxContent>
                    <w:p w:rsidR="004F7AAB" w:rsidRPr="00BD1F9E" w:rsidRDefault="00BD1F9E" w:rsidP="00BD1F9E">
                      <w:pPr>
                        <w:rPr>
                          <w:b/>
                          <w:sz w:val="19"/>
                          <w:szCs w:val="19"/>
                          <w:u w:val="single"/>
                        </w:rPr>
                      </w:pPr>
                      <w:r w:rsidRPr="00BD1F9E">
                        <w:rPr>
                          <w:b/>
                          <w:sz w:val="19"/>
                          <w:szCs w:val="19"/>
                          <w:u w:val="single"/>
                        </w:rPr>
                        <w:t xml:space="preserve">Sports Day and Youth Games Week </w:t>
                      </w:r>
                    </w:p>
                    <w:p w:rsidR="00BD1F9E" w:rsidRDefault="00BD1F9E" w:rsidP="00BD1F9E">
                      <w:pPr>
                        <w:jc w:val="left"/>
                        <w:rPr>
                          <w:sz w:val="19"/>
                          <w:szCs w:val="19"/>
                        </w:rPr>
                      </w:pPr>
                      <w:r>
                        <w:rPr>
                          <w:sz w:val="19"/>
                          <w:szCs w:val="19"/>
                        </w:rPr>
                        <w:t>Week commencing 24</w:t>
                      </w:r>
                      <w:r w:rsidRPr="00BD1F9E">
                        <w:rPr>
                          <w:sz w:val="19"/>
                          <w:szCs w:val="19"/>
                          <w:vertAlign w:val="superscript"/>
                        </w:rPr>
                        <w:t>th</w:t>
                      </w:r>
                      <w:r>
                        <w:rPr>
                          <w:sz w:val="19"/>
                          <w:szCs w:val="19"/>
                        </w:rPr>
                        <w:t xml:space="preserve"> June we will be taking part in the Blackpool Youth Games events. This is </w:t>
                      </w:r>
                      <w:r w:rsidRPr="00BD1F9E">
                        <w:rPr>
                          <w:sz w:val="19"/>
                          <w:szCs w:val="19"/>
                        </w:rPr>
                        <w:t xml:space="preserve">week-long sporting extravaganza </w:t>
                      </w:r>
                      <w:r>
                        <w:rPr>
                          <w:sz w:val="19"/>
                          <w:szCs w:val="19"/>
                        </w:rPr>
                        <w:t xml:space="preserve">for </w:t>
                      </w:r>
                      <w:r w:rsidRPr="00BD1F9E">
                        <w:rPr>
                          <w:sz w:val="19"/>
                          <w:szCs w:val="19"/>
                        </w:rPr>
                        <w:t>local schools</w:t>
                      </w:r>
                      <w:r>
                        <w:rPr>
                          <w:sz w:val="19"/>
                          <w:szCs w:val="19"/>
                        </w:rPr>
                        <w:t xml:space="preserve"> where </w:t>
                      </w:r>
                      <w:r w:rsidRPr="00BD1F9E">
                        <w:rPr>
                          <w:sz w:val="19"/>
                          <w:szCs w:val="19"/>
                        </w:rPr>
                        <w:t>participants, te</w:t>
                      </w:r>
                      <w:r>
                        <w:rPr>
                          <w:sz w:val="19"/>
                          <w:szCs w:val="19"/>
                        </w:rPr>
                        <w:t>achers, coaches and clubs join</w:t>
                      </w:r>
                      <w:r w:rsidRPr="00BD1F9E">
                        <w:rPr>
                          <w:sz w:val="19"/>
                          <w:szCs w:val="19"/>
                        </w:rPr>
                        <w:t xml:space="preserve"> forces</w:t>
                      </w:r>
                      <w:r>
                        <w:rPr>
                          <w:sz w:val="19"/>
                          <w:szCs w:val="19"/>
                        </w:rPr>
                        <w:t xml:space="preserve"> </w:t>
                      </w:r>
                      <w:r w:rsidRPr="00BD1F9E">
                        <w:rPr>
                          <w:sz w:val="19"/>
                          <w:szCs w:val="19"/>
                        </w:rPr>
                        <w:br/>
                      </w:r>
                      <w:r>
                        <w:rPr>
                          <w:sz w:val="19"/>
                          <w:szCs w:val="19"/>
                        </w:rPr>
                        <w:t xml:space="preserve">some of the events that we will be taking part in are </w:t>
                      </w:r>
                      <w:r w:rsidRPr="00BD1F9E">
                        <w:rPr>
                          <w:sz w:val="19"/>
                          <w:szCs w:val="19"/>
                        </w:rPr>
                        <w:t>boy’s</w:t>
                      </w:r>
                      <w:r w:rsidRPr="00BD1F9E">
                        <w:rPr>
                          <w:sz w:val="19"/>
                          <w:szCs w:val="19"/>
                        </w:rPr>
                        <w:t xml:space="preserve"> football and mixed dodgeball.</w:t>
                      </w:r>
                    </w:p>
                    <w:p w:rsidR="00BD1F9E" w:rsidRDefault="00BD1F9E" w:rsidP="00BD1F9E">
                      <w:pPr>
                        <w:jc w:val="left"/>
                        <w:rPr>
                          <w:sz w:val="19"/>
                          <w:szCs w:val="19"/>
                        </w:rPr>
                      </w:pPr>
                      <w:r>
                        <w:rPr>
                          <w:sz w:val="19"/>
                          <w:szCs w:val="19"/>
                        </w:rPr>
                        <w:t>We also look forward to our school Sports Day, please see the dates for diaries for the date and let’s hope for some nice dry weather!</w:t>
                      </w:r>
                    </w:p>
                  </w:txbxContent>
                </v:textbox>
                <w10:wrap anchorx="margin"/>
              </v:shape>
            </w:pict>
          </mc:Fallback>
        </mc:AlternateContent>
      </w:r>
      <w:r w:rsidR="00D31F86">
        <w:rPr>
          <w:noProof/>
          <w:lang w:eastAsia="en-GB"/>
        </w:rPr>
        <mc:AlternateContent>
          <mc:Choice Requires="wps">
            <w:drawing>
              <wp:anchor distT="45720" distB="45720" distL="114300" distR="114300" simplePos="0" relativeHeight="251691008" behindDoc="0" locked="0" layoutInCell="1" allowOverlap="1">
                <wp:simplePos x="0" y="0"/>
                <wp:positionH relativeFrom="margin">
                  <wp:posOffset>-733425</wp:posOffset>
                </wp:positionH>
                <wp:positionV relativeFrom="paragraph">
                  <wp:posOffset>2930526</wp:posOffset>
                </wp:positionV>
                <wp:extent cx="3228975" cy="2622550"/>
                <wp:effectExtent l="0" t="0" r="2857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22550"/>
                        </a:xfrm>
                        <a:prstGeom prst="rect">
                          <a:avLst/>
                        </a:prstGeom>
                        <a:solidFill>
                          <a:schemeClr val="accent5">
                            <a:lumMod val="20000"/>
                            <a:lumOff val="80000"/>
                          </a:schemeClr>
                        </a:solidFill>
                        <a:ln w="19050">
                          <a:solidFill>
                            <a:srgbClr val="000000"/>
                          </a:solidFill>
                          <a:miter lim="800000"/>
                          <a:headEnd/>
                          <a:tailEnd/>
                        </a:ln>
                      </wps:spPr>
                      <wps:txbx>
                        <w:txbxContent>
                          <w:p w:rsidR="007B0A08" w:rsidRDefault="007E5F98">
                            <w:pPr>
                              <w:rPr>
                                <w:b/>
                                <w:szCs w:val="18"/>
                                <w:u w:val="single"/>
                              </w:rPr>
                            </w:pPr>
                            <w:r>
                              <w:rPr>
                                <w:b/>
                                <w:szCs w:val="18"/>
                                <w:u w:val="single"/>
                              </w:rPr>
                              <w:t xml:space="preserve">Children’s Centre </w:t>
                            </w:r>
                          </w:p>
                          <w:p w:rsidR="00D31F86" w:rsidRDefault="00D31F86" w:rsidP="00D31F86">
                            <w:pPr>
                              <w:jc w:val="left"/>
                              <w:rPr>
                                <w:sz w:val="20"/>
                                <w:szCs w:val="18"/>
                              </w:rPr>
                            </w:pPr>
                            <w:r w:rsidRPr="00D31F86">
                              <w:rPr>
                                <w:sz w:val="20"/>
                                <w:szCs w:val="18"/>
                              </w:rPr>
                              <w:t xml:space="preserve">Carol and the team have been busy as ever providing support to our community and work tirelessly with the events program they offer. </w:t>
                            </w:r>
                          </w:p>
                          <w:p w:rsidR="00D31F86" w:rsidRPr="00D31F86" w:rsidRDefault="00D31F86" w:rsidP="00D31F86">
                            <w:pPr>
                              <w:jc w:val="left"/>
                              <w:rPr>
                                <w:sz w:val="20"/>
                                <w:szCs w:val="18"/>
                              </w:rPr>
                            </w:pPr>
                          </w:p>
                          <w:p w:rsidR="007B0A08" w:rsidRPr="00D31F86" w:rsidRDefault="00D31F86" w:rsidP="00D31F86">
                            <w:pPr>
                              <w:jc w:val="left"/>
                              <w:rPr>
                                <w:sz w:val="20"/>
                                <w:szCs w:val="18"/>
                              </w:rPr>
                            </w:pPr>
                            <w:r w:rsidRPr="00D31F86">
                              <w:rPr>
                                <w:sz w:val="20"/>
                                <w:szCs w:val="18"/>
                              </w:rPr>
                              <w:t xml:space="preserve">Details </w:t>
                            </w:r>
                            <w:r w:rsidR="007E5F98" w:rsidRPr="00D31F86">
                              <w:rPr>
                                <w:sz w:val="20"/>
                                <w:szCs w:val="18"/>
                              </w:rPr>
                              <w:t xml:space="preserve">about our Children’s Centre Activities </w:t>
                            </w:r>
                            <w:r w:rsidRPr="00D31F86">
                              <w:rPr>
                                <w:sz w:val="20"/>
                                <w:szCs w:val="18"/>
                              </w:rPr>
                              <w:t xml:space="preserve">and events unto the end of </w:t>
                            </w:r>
                            <w:proofErr w:type="gramStart"/>
                            <w:r w:rsidRPr="00D31F86">
                              <w:rPr>
                                <w:sz w:val="20"/>
                                <w:szCs w:val="18"/>
                              </w:rPr>
                              <w:t>Summer</w:t>
                            </w:r>
                            <w:proofErr w:type="gramEnd"/>
                            <w:r w:rsidRPr="00D31F86">
                              <w:rPr>
                                <w:sz w:val="20"/>
                                <w:szCs w:val="18"/>
                              </w:rPr>
                              <w:t xml:space="preserve"> can be seen on the Dates for Diaries overleaf. </w:t>
                            </w:r>
                            <w:r w:rsidR="007E5F98" w:rsidRPr="00D31F86">
                              <w:rPr>
                                <w:sz w:val="20"/>
                                <w:szCs w:val="18"/>
                              </w:rPr>
                              <w:t xml:space="preserve">As you can see there are lots of things for you and your children to get involved in and we look forward to seeing you. </w:t>
                            </w:r>
                          </w:p>
                          <w:p w:rsidR="007B0A08" w:rsidRPr="00D31F86" w:rsidRDefault="007B0A08" w:rsidP="00D31F86">
                            <w:pPr>
                              <w:jc w:val="left"/>
                              <w:rPr>
                                <w:sz w:val="12"/>
                                <w:szCs w:val="18"/>
                              </w:rPr>
                            </w:pPr>
                          </w:p>
                          <w:p w:rsidR="007B0A08" w:rsidRPr="00D31F86" w:rsidRDefault="007E5F98" w:rsidP="00D31F86">
                            <w:pPr>
                              <w:jc w:val="left"/>
                              <w:rPr>
                                <w:sz w:val="20"/>
                                <w:szCs w:val="18"/>
                              </w:rPr>
                            </w:pPr>
                            <w:r w:rsidRPr="00D31F86">
                              <w:rPr>
                                <w:sz w:val="20"/>
                                <w:szCs w:val="18"/>
                              </w:rPr>
                              <w:t xml:space="preserve">Also, please don’t forget, that our Café is open for the general public until 2.30pm every day where you can get hot drinks and homemade hot and cold food for reasonable charges. Brenda will be sure to welcome you 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57.75pt;margin-top:230.75pt;width:254.25pt;height:20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WaSQIAAI0EAAAOAAAAZHJzL2Uyb0RvYy54bWysVNtu2zAMfR+wfxD0vtjxkiYx4hRdug4D&#10;ugvQ7gNkWY6FSaImKbGzrx8lJ1m2vg17MSSSOjzkIb2+HbQiB+G8BFPR6SSnRBgOjTS7in57fniz&#10;pMQHZhqmwIiKHoWnt5vXr9a9LUUBHahGOIIgxpe9rWgXgi2zzPNOaOYnYIVBZwtOs4BXt8sax3pE&#10;1yor8vwm68E11gEX3qP1fnTSTcJvW8HDl7b1IhBVUeQW0telbx2/2WbNyp1jtpP8RIP9AwvNpMGk&#10;F6h7FhjZO/kCSkvuwEMbJhx0Bm0ruUg1YDXT/K9qnjpmRaoFm+PtpU3+/8Hyz4evjsgGtZtSYphG&#10;jZ7FEMg7GAiasD+99SWGPVkMDAPaMTbV6u0j8O+eGNh2zOzEnXPQd4I1yC+9zK6ejjg+gtT9J2gw&#10;D9sHSEBD63RsHraDIDrqdLxoE7lwNL4tiuVqMaeEo6+4KYr5PKmXsfL83DofPgjQJB4q6lD8BM8O&#10;jz5gIRh6DonZPCjZPEil0iUOnNgqRw4MR4VxLkyYp+dqr5HvaMeRy09Dg2YcrdG8PJsxRRrdiJQS&#10;/pFEGdJja1Y5Un/JwO3qS/6INyaKiNdEtQy4MErqiqasJzax7e9Nk8Y5MKnGMz5WBnlEHWLrRxHC&#10;UA9J8sVZ3hqaIwrjYNwP3Gc8dOB+UtLjblTU/9gzJyhRHw2Ku5rOZnGZ0mU2XxR4cdee+trDDEeo&#10;igZKxuM2pAWMHTBwh0PQyiRPZDkyOVHGmU9NPO1nXKrre4r6/RfZ/AIAAP//AwBQSwMEFAAGAAgA&#10;AAAhAPyMQZXjAAAADAEAAA8AAABkcnMvZG93bnJldi54bWxMj01Lw0AQhu+C/2EZwVu7Sdq0NWZT&#10;pKAUEaVVe95mJx+YnQ3ZbRv/veNJbzPMwzvPm69H24kzDr51pCCeRiCQSmdaqhV8vD9OViB80GR0&#10;5wgVfKOHdXF9levMuAvt8LwPteAQ8plW0ITQZ1L6skGr/dT1SHyr3GB14HWopRn0hcNtJ5MoWkir&#10;W+IPje5x02D5tT9ZBa/bBOntkEQv4/Pmc9h21VN5qJS6vRkf7kEEHMMfDL/6rA4FOx3diYwXnYJJ&#10;HKcpswrmi5gHRmZ3M653VLBazlOQRS7/lyh+AAAA//8DAFBLAQItABQABgAIAAAAIQC2gziS/gAA&#10;AOEBAAATAAAAAAAAAAAAAAAAAAAAAABbQ29udGVudF9UeXBlc10ueG1sUEsBAi0AFAAGAAgAAAAh&#10;ADj9If/WAAAAlAEAAAsAAAAAAAAAAAAAAAAALwEAAF9yZWxzLy5yZWxzUEsBAi0AFAAGAAgAAAAh&#10;AMkXBZpJAgAAjQQAAA4AAAAAAAAAAAAAAAAALgIAAGRycy9lMm9Eb2MueG1sUEsBAi0AFAAGAAgA&#10;AAAhAPyMQZXjAAAADAEAAA8AAAAAAAAAAAAAAAAAowQAAGRycy9kb3ducmV2LnhtbFBLBQYAAAAA&#10;BAAEAPMAAACzBQAAAAA=&#10;" fillcolor="#d9e2f3 [664]" strokeweight="1.5pt">
                <v:textbox>
                  <w:txbxContent>
                    <w:p w:rsidR="007B0A08" w:rsidRDefault="007E5F98">
                      <w:pPr>
                        <w:rPr>
                          <w:b/>
                          <w:szCs w:val="18"/>
                          <w:u w:val="single"/>
                        </w:rPr>
                      </w:pPr>
                      <w:r>
                        <w:rPr>
                          <w:b/>
                          <w:szCs w:val="18"/>
                          <w:u w:val="single"/>
                        </w:rPr>
                        <w:t xml:space="preserve">Children’s Centre </w:t>
                      </w:r>
                    </w:p>
                    <w:p w:rsidR="00D31F86" w:rsidRDefault="00D31F86" w:rsidP="00D31F86">
                      <w:pPr>
                        <w:jc w:val="left"/>
                        <w:rPr>
                          <w:sz w:val="20"/>
                          <w:szCs w:val="18"/>
                        </w:rPr>
                      </w:pPr>
                      <w:r w:rsidRPr="00D31F86">
                        <w:rPr>
                          <w:sz w:val="20"/>
                          <w:szCs w:val="18"/>
                        </w:rPr>
                        <w:t xml:space="preserve">Carol and the team have been busy as ever providing support to our community and work tirelessly with the events program they offer. </w:t>
                      </w:r>
                    </w:p>
                    <w:p w:rsidR="00D31F86" w:rsidRPr="00D31F86" w:rsidRDefault="00D31F86" w:rsidP="00D31F86">
                      <w:pPr>
                        <w:jc w:val="left"/>
                        <w:rPr>
                          <w:sz w:val="20"/>
                          <w:szCs w:val="18"/>
                        </w:rPr>
                      </w:pPr>
                    </w:p>
                    <w:p w:rsidR="007B0A08" w:rsidRPr="00D31F86" w:rsidRDefault="00D31F86" w:rsidP="00D31F86">
                      <w:pPr>
                        <w:jc w:val="left"/>
                        <w:rPr>
                          <w:sz w:val="20"/>
                          <w:szCs w:val="18"/>
                        </w:rPr>
                      </w:pPr>
                      <w:r w:rsidRPr="00D31F86">
                        <w:rPr>
                          <w:sz w:val="20"/>
                          <w:szCs w:val="18"/>
                        </w:rPr>
                        <w:t xml:space="preserve">Details </w:t>
                      </w:r>
                      <w:r w:rsidR="007E5F98" w:rsidRPr="00D31F86">
                        <w:rPr>
                          <w:sz w:val="20"/>
                          <w:szCs w:val="18"/>
                        </w:rPr>
                        <w:t xml:space="preserve">about our Children’s Centre Activities </w:t>
                      </w:r>
                      <w:r w:rsidRPr="00D31F86">
                        <w:rPr>
                          <w:sz w:val="20"/>
                          <w:szCs w:val="18"/>
                        </w:rPr>
                        <w:t xml:space="preserve">and events unto the end of </w:t>
                      </w:r>
                      <w:proofErr w:type="gramStart"/>
                      <w:r w:rsidRPr="00D31F86">
                        <w:rPr>
                          <w:sz w:val="20"/>
                          <w:szCs w:val="18"/>
                        </w:rPr>
                        <w:t>Summer</w:t>
                      </w:r>
                      <w:proofErr w:type="gramEnd"/>
                      <w:r w:rsidRPr="00D31F86">
                        <w:rPr>
                          <w:sz w:val="20"/>
                          <w:szCs w:val="18"/>
                        </w:rPr>
                        <w:t xml:space="preserve"> can be seen on the Dates for Diaries overleaf. </w:t>
                      </w:r>
                      <w:r w:rsidR="007E5F98" w:rsidRPr="00D31F86">
                        <w:rPr>
                          <w:sz w:val="20"/>
                          <w:szCs w:val="18"/>
                        </w:rPr>
                        <w:t xml:space="preserve">As you can see there are lots of things for you and your children to get involved in and we look forward to seeing you. </w:t>
                      </w:r>
                    </w:p>
                    <w:p w:rsidR="007B0A08" w:rsidRPr="00D31F86" w:rsidRDefault="007B0A08" w:rsidP="00D31F86">
                      <w:pPr>
                        <w:jc w:val="left"/>
                        <w:rPr>
                          <w:sz w:val="12"/>
                          <w:szCs w:val="18"/>
                        </w:rPr>
                      </w:pPr>
                    </w:p>
                    <w:p w:rsidR="007B0A08" w:rsidRPr="00D31F86" w:rsidRDefault="007E5F98" w:rsidP="00D31F86">
                      <w:pPr>
                        <w:jc w:val="left"/>
                        <w:rPr>
                          <w:sz w:val="20"/>
                          <w:szCs w:val="18"/>
                        </w:rPr>
                      </w:pPr>
                      <w:r w:rsidRPr="00D31F86">
                        <w:rPr>
                          <w:sz w:val="20"/>
                          <w:szCs w:val="18"/>
                        </w:rPr>
                        <w:t xml:space="preserve">Also, please don’t forget, that our Café is open for the general public until 2.30pm every day where you can get hot drinks and homemade hot and cold food for reasonable charges. Brenda will be sure to welcome you all… </w:t>
                      </w:r>
                    </w:p>
                  </w:txbxContent>
                </v:textbox>
                <w10:wrap anchorx="margin"/>
              </v:shape>
            </w:pict>
          </mc:Fallback>
        </mc:AlternateContent>
      </w:r>
      <w:r w:rsidR="00D31F86">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2505075</wp:posOffset>
                </wp:positionH>
                <wp:positionV relativeFrom="paragraph">
                  <wp:posOffset>1044575</wp:posOffset>
                </wp:positionV>
                <wp:extent cx="2400300" cy="31527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52775"/>
                        </a:xfrm>
                        <a:prstGeom prst="rect">
                          <a:avLst/>
                        </a:prstGeom>
                        <a:noFill/>
                        <a:ln w="19050">
                          <a:solidFill>
                            <a:srgbClr val="000000"/>
                          </a:solidFill>
                          <a:miter lim="800000"/>
                          <a:headEnd/>
                          <a:tailEnd/>
                        </a:ln>
                      </wps:spPr>
                      <wps:txbx>
                        <w:txbxContent>
                          <w:p w:rsidR="007D00B0" w:rsidRDefault="007D00B0" w:rsidP="007D00B0">
                            <w:pPr>
                              <w:rPr>
                                <w:b/>
                                <w:sz w:val="19"/>
                                <w:szCs w:val="19"/>
                                <w:u w:val="single"/>
                              </w:rPr>
                            </w:pPr>
                            <w:r w:rsidRPr="007D00B0">
                              <w:rPr>
                                <w:b/>
                                <w:sz w:val="19"/>
                                <w:szCs w:val="19"/>
                                <w:u w:val="single"/>
                              </w:rPr>
                              <w:t xml:space="preserve">Transition Week </w:t>
                            </w:r>
                          </w:p>
                          <w:p w:rsidR="00A10860" w:rsidRDefault="00A10860" w:rsidP="007D00B0">
                            <w:pPr>
                              <w:jc w:val="both"/>
                              <w:rPr>
                                <w:sz w:val="19"/>
                                <w:szCs w:val="19"/>
                              </w:rPr>
                            </w:pPr>
                          </w:p>
                          <w:p w:rsidR="00A10860" w:rsidRDefault="007D00B0" w:rsidP="007D00B0">
                            <w:pPr>
                              <w:jc w:val="both"/>
                              <w:rPr>
                                <w:sz w:val="19"/>
                                <w:szCs w:val="19"/>
                              </w:rPr>
                            </w:pPr>
                            <w:r>
                              <w:rPr>
                                <w:sz w:val="19"/>
                                <w:szCs w:val="19"/>
                              </w:rPr>
                              <w:t>Week commencing 8</w:t>
                            </w:r>
                            <w:r w:rsidRPr="007D00B0">
                              <w:rPr>
                                <w:sz w:val="19"/>
                                <w:szCs w:val="19"/>
                                <w:vertAlign w:val="superscript"/>
                              </w:rPr>
                              <w:t>th</w:t>
                            </w:r>
                            <w:r>
                              <w:rPr>
                                <w:sz w:val="19"/>
                                <w:szCs w:val="19"/>
                              </w:rPr>
                              <w:t xml:space="preserve"> July is our T</w:t>
                            </w:r>
                            <w:r w:rsidR="00A10860">
                              <w:rPr>
                                <w:sz w:val="19"/>
                                <w:szCs w:val="19"/>
                              </w:rPr>
                              <w:t xml:space="preserve">ransition week. </w:t>
                            </w:r>
                          </w:p>
                          <w:p w:rsidR="00A10860" w:rsidRDefault="00A10860" w:rsidP="007D00B0">
                            <w:pPr>
                              <w:jc w:val="both"/>
                              <w:rPr>
                                <w:sz w:val="19"/>
                                <w:szCs w:val="19"/>
                              </w:rPr>
                            </w:pPr>
                          </w:p>
                          <w:p w:rsidR="00A10860" w:rsidRDefault="00A10860" w:rsidP="007D00B0">
                            <w:pPr>
                              <w:jc w:val="both"/>
                              <w:rPr>
                                <w:sz w:val="19"/>
                                <w:szCs w:val="19"/>
                              </w:rPr>
                            </w:pPr>
                            <w:r>
                              <w:rPr>
                                <w:sz w:val="19"/>
                                <w:szCs w:val="19"/>
                              </w:rPr>
                              <w:t xml:space="preserve">Our current Year 6’s will spend this whole week at the High School they will be joining in September and they are expected to make their own way to their new schools. </w:t>
                            </w:r>
                          </w:p>
                          <w:p w:rsidR="00A10860" w:rsidRDefault="00A10860" w:rsidP="007D00B0">
                            <w:pPr>
                              <w:jc w:val="both"/>
                              <w:rPr>
                                <w:sz w:val="19"/>
                                <w:szCs w:val="19"/>
                              </w:rPr>
                            </w:pPr>
                          </w:p>
                          <w:p w:rsidR="007D00B0" w:rsidRDefault="00A10860" w:rsidP="007D00B0">
                            <w:pPr>
                              <w:jc w:val="both"/>
                              <w:rPr>
                                <w:sz w:val="19"/>
                                <w:szCs w:val="19"/>
                              </w:rPr>
                            </w:pPr>
                            <w:r>
                              <w:rPr>
                                <w:sz w:val="19"/>
                                <w:szCs w:val="19"/>
                              </w:rPr>
                              <w:t xml:space="preserve">Please be reminded if you have not yet sent in your paperwork for this we need it as soon as possible to send on to High Schools. If this paperwork is not returned, then it will create problems for the children to go.  </w:t>
                            </w:r>
                          </w:p>
                          <w:p w:rsidR="00A10860" w:rsidRDefault="00A10860" w:rsidP="007D00B0">
                            <w:pPr>
                              <w:jc w:val="both"/>
                              <w:rPr>
                                <w:sz w:val="19"/>
                                <w:szCs w:val="19"/>
                              </w:rPr>
                            </w:pPr>
                          </w:p>
                          <w:p w:rsidR="00A10860" w:rsidRDefault="00A10860" w:rsidP="007D00B0">
                            <w:pPr>
                              <w:jc w:val="both"/>
                              <w:rPr>
                                <w:sz w:val="19"/>
                                <w:szCs w:val="19"/>
                              </w:rPr>
                            </w:pPr>
                            <w:r>
                              <w:rPr>
                                <w:sz w:val="19"/>
                                <w:szCs w:val="19"/>
                              </w:rPr>
                              <w:t xml:space="preserve">This week will also allow opportunity for all our other year groups to spend time and meet their class teachers for next year. </w:t>
                            </w:r>
                            <w:r>
                              <w:rPr>
                                <w:sz w:val="19"/>
                                <w:szCs w:val="19"/>
                              </w:rPr>
                              <w:t xml:space="preserve">I am sure they will have fun… </w:t>
                            </w:r>
                            <w:bookmarkStart w:id="0" w:name="_GoBack"/>
                            <w:bookmarkEnd w:id="0"/>
                            <w:r>
                              <w:rPr>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197.25pt;margin-top:82.25pt;width:189pt;height:248.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CFIQIAACQEAAAOAAAAZHJzL2Uyb0RvYy54bWysU9uO0zAQfUfiHyy/06Q3ths1XS1dFiEt&#10;F2mXD5g4TmNhe4LtNilfz9hpSwVviDxEtmd85sw54/XdYDQ7SOcV2pJPJzln0gqsld2V/NvL45sV&#10;Zz6ArUGjlSU/Ss/vNq9frfuukDNsUdfSMQKxvui7krchdEWWedFKA36CnbQUbNAZCLR1u6x20BO6&#10;0dksz99mPbq6cyik93T6MAb5JuE3jRThS9N4GZguOXEL6e/Sv4r/bLOGYuega5U40YB/YGFAWSp6&#10;gXqAAGzv1F9QRgmHHpswEWgybBolZOqBupnmf3Tz3EInUy8kju8uMvn/Bys+H746puqSzzmzYMii&#10;FzkE9g4HNo/q9J0vKOm5o7Qw0DG5nDr13ROK755Z3LZgd/LeOexbCTWxm8ab2dXVEcdHkKr/hDWV&#10;gX3ABDQ0zkTpSAxG6OTS8eJMpCLocLbI83lOIUGx+XQ5u7lZphpQnK93zocPEg2Li5I7sj7Bw+HJ&#10;h0gHinNKrGbxUWmd7NeW9cT5Nl/mY2eoVR2jMc+7XbXVjh0gTlD6ToX9dZpRgeZYK1Py1SUJiqjH&#10;e1unMgGUHtdERduTQFGTUZ0wVENyYnXWvcL6SIo5HMeWnhktWnQ/OetpZEvuf+zBSc70R0uq304X&#10;izjjabNY3sxo464j1XUErCCokgfOxuU2pHcxinNP7jQq6RZtHJmcKNMoJjlPzybO+vU+Zf1+3Jtf&#10;AAAA//8DAFBLAwQUAAYACAAAACEASQUz6+EAAAALAQAADwAAAGRycy9kb3ducmV2LnhtbEyPwU7D&#10;MBBE70j8g7VI3KiTAikNcSqE6AWVA2mR4ObGSxKI16nttuHv2Z7gNqt5mp0pFqPtxQF96BwpSCcJ&#10;CKTamY4aBZv18uoORIiajO4doYIfDLAoz88KnRt3pFc8VLERHEIh1wraGIdcylC3aHWYuAGJvU/n&#10;rY58+kYar48cbns5TZJMWt0Rf2j1gI8t1t/V3ipY+qeq26St381Xz+8fu7f1y7D6UuryYny4BxFx&#10;jH8wnOpzdSi509btyQTRK7ie39wyykZ2EkzMZlMWWwVZliYgy0L+31D+AgAA//8DAFBLAQItABQA&#10;BgAIAAAAIQC2gziS/gAAAOEBAAATAAAAAAAAAAAAAAAAAAAAAABbQ29udGVudF9UeXBlc10ueG1s&#10;UEsBAi0AFAAGAAgAAAAhADj9If/WAAAAlAEAAAsAAAAAAAAAAAAAAAAALwEAAF9yZWxzLy5yZWxz&#10;UEsBAi0AFAAGAAgAAAAhAOcmYIUhAgAAJAQAAA4AAAAAAAAAAAAAAAAALgIAAGRycy9lMm9Eb2Mu&#10;eG1sUEsBAi0AFAAGAAgAAAAhAEkFM+vhAAAACwEAAA8AAAAAAAAAAAAAAAAAewQAAGRycy9kb3du&#10;cmV2LnhtbFBLBQYAAAAABAAEAPMAAACJBQAAAAA=&#10;" filled="f" strokeweight="1.5pt">
                <v:textbox>
                  <w:txbxContent>
                    <w:p w:rsidR="007D00B0" w:rsidRDefault="007D00B0" w:rsidP="007D00B0">
                      <w:pPr>
                        <w:rPr>
                          <w:b/>
                          <w:sz w:val="19"/>
                          <w:szCs w:val="19"/>
                          <w:u w:val="single"/>
                        </w:rPr>
                      </w:pPr>
                      <w:r w:rsidRPr="007D00B0">
                        <w:rPr>
                          <w:b/>
                          <w:sz w:val="19"/>
                          <w:szCs w:val="19"/>
                          <w:u w:val="single"/>
                        </w:rPr>
                        <w:t xml:space="preserve">Transition Week </w:t>
                      </w:r>
                    </w:p>
                    <w:p w:rsidR="00A10860" w:rsidRDefault="00A10860" w:rsidP="007D00B0">
                      <w:pPr>
                        <w:jc w:val="both"/>
                        <w:rPr>
                          <w:sz w:val="19"/>
                          <w:szCs w:val="19"/>
                        </w:rPr>
                      </w:pPr>
                    </w:p>
                    <w:p w:rsidR="00A10860" w:rsidRDefault="007D00B0" w:rsidP="007D00B0">
                      <w:pPr>
                        <w:jc w:val="both"/>
                        <w:rPr>
                          <w:sz w:val="19"/>
                          <w:szCs w:val="19"/>
                        </w:rPr>
                      </w:pPr>
                      <w:r>
                        <w:rPr>
                          <w:sz w:val="19"/>
                          <w:szCs w:val="19"/>
                        </w:rPr>
                        <w:t>Week commencing 8</w:t>
                      </w:r>
                      <w:r w:rsidRPr="007D00B0">
                        <w:rPr>
                          <w:sz w:val="19"/>
                          <w:szCs w:val="19"/>
                          <w:vertAlign w:val="superscript"/>
                        </w:rPr>
                        <w:t>th</w:t>
                      </w:r>
                      <w:r>
                        <w:rPr>
                          <w:sz w:val="19"/>
                          <w:szCs w:val="19"/>
                        </w:rPr>
                        <w:t xml:space="preserve"> July is our T</w:t>
                      </w:r>
                      <w:r w:rsidR="00A10860">
                        <w:rPr>
                          <w:sz w:val="19"/>
                          <w:szCs w:val="19"/>
                        </w:rPr>
                        <w:t xml:space="preserve">ransition week. </w:t>
                      </w:r>
                    </w:p>
                    <w:p w:rsidR="00A10860" w:rsidRDefault="00A10860" w:rsidP="007D00B0">
                      <w:pPr>
                        <w:jc w:val="both"/>
                        <w:rPr>
                          <w:sz w:val="19"/>
                          <w:szCs w:val="19"/>
                        </w:rPr>
                      </w:pPr>
                    </w:p>
                    <w:p w:rsidR="00A10860" w:rsidRDefault="00A10860" w:rsidP="007D00B0">
                      <w:pPr>
                        <w:jc w:val="both"/>
                        <w:rPr>
                          <w:sz w:val="19"/>
                          <w:szCs w:val="19"/>
                        </w:rPr>
                      </w:pPr>
                      <w:r>
                        <w:rPr>
                          <w:sz w:val="19"/>
                          <w:szCs w:val="19"/>
                        </w:rPr>
                        <w:t xml:space="preserve">Our current Year 6’s will spend this whole week at the High School they will be joining in September and they are expected to make their own way to their new schools. </w:t>
                      </w:r>
                    </w:p>
                    <w:p w:rsidR="00A10860" w:rsidRDefault="00A10860" w:rsidP="007D00B0">
                      <w:pPr>
                        <w:jc w:val="both"/>
                        <w:rPr>
                          <w:sz w:val="19"/>
                          <w:szCs w:val="19"/>
                        </w:rPr>
                      </w:pPr>
                    </w:p>
                    <w:p w:rsidR="007D00B0" w:rsidRDefault="00A10860" w:rsidP="007D00B0">
                      <w:pPr>
                        <w:jc w:val="both"/>
                        <w:rPr>
                          <w:sz w:val="19"/>
                          <w:szCs w:val="19"/>
                        </w:rPr>
                      </w:pPr>
                      <w:r>
                        <w:rPr>
                          <w:sz w:val="19"/>
                          <w:szCs w:val="19"/>
                        </w:rPr>
                        <w:t xml:space="preserve">Please be reminded if you have not yet sent in your paperwork for this we need it as soon as possible to send on to High Schools. If this paperwork is not returned, then it will create problems for the children to go.  </w:t>
                      </w:r>
                    </w:p>
                    <w:p w:rsidR="00A10860" w:rsidRDefault="00A10860" w:rsidP="007D00B0">
                      <w:pPr>
                        <w:jc w:val="both"/>
                        <w:rPr>
                          <w:sz w:val="19"/>
                          <w:szCs w:val="19"/>
                        </w:rPr>
                      </w:pPr>
                    </w:p>
                    <w:p w:rsidR="00A10860" w:rsidRDefault="00A10860" w:rsidP="007D00B0">
                      <w:pPr>
                        <w:jc w:val="both"/>
                        <w:rPr>
                          <w:sz w:val="19"/>
                          <w:szCs w:val="19"/>
                        </w:rPr>
                      </w:pPr>
                      <w:r>
                        <w:rPr>
                          <w:sz w:val="19"/>
                          <w:szCs w:val="19"/>
                        </w:rPr>
                        <w:t xml:space="preserve">This week will also allow opportunity for all our other year groups to spend time and meet their class teachers for next year. </w:t>
                      </w:r>
                      <w:r>
                        <w:rPr>
                          <w:sz w:val="19"/>
                          <w:szCs w:val="19"/>
                        </w:rPr>
                        <w:t xml:space="preserve">I am sure they will have fun… </w:t>
                      </w:r>
                      <w:bookmarkStart w:id="1" w:name="_GoBack"/>
                      <w:bookmarkEnd w:id="1"/>
                      <w:r>
                        <w:rPr>
                          <w:sz w:val="19"/>
                          <w:szCs w:val="19"/>
                        </w:rPr>
                        <w:t xml:space="preserve"> </w:t>
                      </w:r>
                    </w:p>
                  </w:txbxContent>
                </v:textbox>
                <w10:wrap type="square" anchorx="margin"/>
              </v:shape>
            </w:pict>
          </mc:Fallback>
        </mc:AlternateContent>
      </w:r>
      <w:r w:rsidR="00D31F86">
        <w:rPr>
          <w:noProof/>
          <w:lang w:eastAsia="en-GB"/>
        </w:rPr>
        <mc:AlternateContent>
          <mc:Choice Requires="wps">
            <w:drawing>
              <wp:anchor distT="45720" distB="45720" distL="114300" distR="114300" simplePos="0" relativeHeight="251678720" behindDoc="0" locked="0" layoutInCell="1" allowOverlap="1">
                <wp:simplePos x="0" y="0"/>
                <wp:positionH relativeFrom="margin">
                  <wp:posOffset>4905375</wp:posOffset>
                </wp:positionH>
                <wp:positionV relativeFrom="paragraph">
                  <wp:posOffset>1036955</wp:posOffset>
                </wp:positionV>
                <wp:extent cx="1580515" cy="3143250"/>
                <wp:effectExtent l="0" t="0" r="19685"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3143250"/>
                        </a:xfrm>
                        <a:prstGeom prst="rect">
                          <a:avLst/>
                        </a:prstGeom>
                        <a:solidFill>
                          <a:schemeClr val="accent1">
                            <a:lumMod val="40000"/>
                            <a:lumOff val="60000"/>
                          </a:schemeClr>
                        </a:solidFill>
                        <a:ln w="19050">
                          <a:solidFill>
                            <a:srgbClr val="000000"/>
                          </a:solidFill>
                          <a:miter lim="800000"/>
                          <a:headEnd/>
                          <a:tailEnd/>
                        </a:ln>
                      </wps:spPr>
                      <wps:txbx>
                        <w:txbxContent>
                          <w:p w:rsidR="007B0A08" w:rsidRDefault="007E5F98">
                            <w:pPr>
                              <w:rPr>
                                <w:b/>
                                <w:sz w:val="18"/>
                                <w:szCs w:val="18"/>
                              </w:rPr>
                            </w:pPr>
                            <w:r>
                              <w:rPr>
                                <w:b/>
                                <w:sz w:val="18"/>
                                <w:szCs w:val="18"/>
                              </w:rPr>
                              <w:t xml:space="preserve">Attendance </w:t>
                            </w:r>
                          </w:p>
                          <w:p w:rsidR="007B0A08" w:rsidRDefault="0063526D">
                            <w:pPr>
                              <w:rPr>
                                <w:b/>
                                <w:sz w:val="18"/>
                                <w:szCs w:val="18"/>
                              </w:rPr>
                            </w:pPr>
                            <w:r>
                              <w:rPr>
                                <w:b/>
                                <w:sz w:val="18"/>
                                <w:szCs w:val="18"/>
                              </w:rPr>
                              <w:t>01/09/2019</w:t>
                            </w:r>
                            <w:r w:rsidR="007E5F98">
                              <w:rPr>
                                <w:b/>
                                <w:sz w:val="18"/>
                                <w:szCs w:val="18"/>
                              </w:rPr>
                              <w:t xml:space="preserve"> – Date</w:t>
                            </w:r>
                          </w:p>
                          <w:tbl>
                            <w:tblPr>
                              <w:tblStyle w:val="TableGrid"/>
                              <w:tblW w:w="0" w:type="auto"/>
                              <w:tblLook w:val="04A0" w:firstRow="1" w:lastRow="0" w:firstColumn="1" w:lastColumn="0" w:noHBand="0" w:noVBand="1"/>
                            </w:tblPr>
                            <w:tblGrid>
                              <w:gridCol w:w="1497"/>
                              <w:gridCol w:w="664"/>
                            </w:tblGrid>
                            <w:tr w:rsidR="007B0A08">
                              <w:trPr>
                                <w:trHeight w:val="122"/>
                              </w:trPr>
                              <w:tc>
                                <w:tcPr>
                                  <w:tcW w:w="1587" w:type="dxa"/>
                                </w:tcPr>
                                <w:p w:rsidR="007B0A08" w:rsidRDefault="007E5F98">
                                  <w:pPr>
                                    <w:rPr>
                                      <w:sz w:val="18"/>
                                    </w:rPr>
                                  </w:pPr>
                                  <w:r>
                                    <w:rPr>
                                      <w:sz w:val="18"/>
                                    </w:rPr>
                                    <w:t xml:space="preserve">RB </w:t>
                                  </w:r>
                                </w:p>
                              </w:tc>
                              <w:tc>
                                <w:tcPr>
                                  <w:tcW w:w="664" w:type="dxa"/>
                                </w:tcPr>
                                <w:p w:rsidR="007B0A08" w:rsidRDefault="0063526D">
                                  <w:pPr>
                                    <w:rPr>
                                      <w:sz w:val="18"/>
                                    </w:rPr>
                                  </w:pPr>
                                  <w:r>
                                    <w:rPr>
                                      <w:sz w:val="18"/>
                                    </w:rPr>
                                    <w:t>94.5</w:t>
                                  </w:r>
                                  <w:r w:rsidR="007E5F98">
                                    <w:rPr>
                                      <w:sz w:val="18"/>
                                    </w:rPr>
                                    <w:t>%</w:t>
                                  </w:r>
                                </w:p>
                              </w:tc>
                            </w:tr>
                            <w:tr w:rsidR="007B0A08">
                              <w:trPr>
                                <w:trHeight w:val="197"/>
                              </w:trPr>
                              <w:tc>
                                <w:tcPr>
                                  <w:tcW w:w="1587" w:type="dxa"/>
                                </w:tcPr>
                                <w:p w:rsidR="007B0A08" w:rsidRDefault="007E5F98">
                                  <w:pPr>
                                    <w:rPr>
                                      <w:sz w:val="18"/>
                                    </w:rPr>
                                  </w:pPr>
                                  <w:r>
                                    <w:rPr>
                                      <w:sz w:val="18"/>
                                    </w:rPr>
                                    <w:t>1B</w:t>
                                  </w:r>
                                </w:p>
                              </w:tc>
                              <w:tc>
                                <w:tcPr>
                                  <w:tcW w:w="664" w:type="dxa"/>
                                </w:tcPr>
                                <w:p w:rsidR="007B0A08" w:rsidRDefault="0063526D">
                                  <w:pPr>
                                    <w:rPr>
                                      <w:sz w:val="18"/>
                                    </w:rPr>
                                  </w:pPr>
                                  <w:r>
                                    <w:rPr>
                                      <w:sz w:val="18"/>
                                    </w:rPr>
                                    <w:t>96.5</w:t>
                                  </w:r>
                                  <w:r w:rsidR="007E5F98">
                                    <w:rPr>
                                      <w:sz w:val="18"/>
                                    </w:rPr>
                                    <w:t>%</w:t>
                                  </w:r>
                                </w:p>
                              </w:tc>
                            </w:tr>
                            <w:tr w:rsidR="007B0A08">
                              <w:trPr>
                                <w:trHeight w:val="129"/>
                              </w:trPr>
                              <w:tc>
                                <w:tcPr>
                                  <w:tcW w:w="1587" w:type="dxa"/>
                                </w:tcPr>
                                <w:p w:rsidR="007B0A08" w:rsidRDefault="007E5F98">
                                  <w:pPr>
                                    <w:rPr>
                                      <w:sz w:val="18"/>
                                    </w:rPr>
                                  </w:pPr>
                                  <w:r>
                                    <w:rPr>
                                      <w:sz w:val="18"/>
                                    </w:rPr>
                                    <w:t>1/2R</w:t>
                                  </w:r>
                                </w:p>
                              </w:tc>
                              <w:tc>
                                <w:tcPr>
                                  <w:tcW w:w="664" w:type="dxa"/>
                                </w:tcPr>
                                <w:p w:rsidR="007B0A08" w:rsidRDefault="0063526D">
                                  <w:pPr>
                                    <w:rPr>
                                      <w:sz w:val="18"/>
                                    </w:rPr>
                                  </w:pPr>
                                  <w:r>
                                    <w:rPr>
                                      <w:sz w:val="18"/>
                                    </w:rPr>
                                    <w:t>95.9</w:t>
                                  </w:r>
                                  <w:r w:rsidR="007E5F98">
                                    <w:rPr>
                                      <w:sz w:val="18"/>
                                    </w:rPr>
                                    <w:t>%</w:t>
                                  </w:r>
                                </w:p>
                              </w:tc>
                            </w:tr>
                            <w:tr w:rsidR="007B0A08">
                              <w:trPr>
                                <w:trHeight w:val="74"/>
                              </w:trPr>
                              <w:tc>
                                <w:tcPr>
                                  <w:tcW w:w="1587" w:type="dxa"/>
                                </w:tcPr>
                                <w:p w:rsidR="007B0A08" w:rsidRDefault="007E5F98">
                                  <w:pPr>
                                    <w:rPr>
                                      <w:sz w:val="18"/>
                                    </w:rPr>
                                  </w:pPr>
                                  <w:r>
                                    <w:rPr>
                                      <w:sz w:val="18"/>
                                    </w:rPr>
                                    <w:t>2T</w:t>
                                  </w:r>
                                </w:p>
                              </w:tc>
                              <w:tc>
                                <w:tcPr>
                                  <w:tcW w:w="664" w:type="dxa"/>
                                </w:tcPr>
                                <w:p w:rsidR="007B0A08" w:rsidRDefault="0063526D">
                                  <w:pPr>
                                    <w:rPr>
                                      <w:sz w:val="18"/>
                                    </w:rPr>
                                  </w:pPr>
                                  <w:r>
                                    <w:rPr>
                                      <w:sz w:val="18"/>
                                    </w:rPr>
                                    <w:t>95.3</w:t>
                                  </w:r>
                                  <w:r w:rsidR="007E5F98">
                                    <w:rPr>
                                      <w:sz w:val="18"/>
                                    </w:rPr>
                                    <w:t>%</w:t>
                                  </w:r>
                                </w:p>
                              </w:tc>
                            </w:tr>
                            <w:tr w:rsidR="007B0A08">
                              <w:trPr>
                                <w:trHeight w:val="149"/>
                              </w:trPr>
                              <w:tc>
                                <w:tcPr>
                                  <w:tcW w:w="1587" w:type="dxa"/>
                                </w:tcPr>
                                <w:p w:rsidR="007B0A08" w:rsidRDefault="007E5F98">
                                  <w:pPr>
                                    <w:rPr>
                                      <w:sz w:val="18"/>
                                    </w:rPr>
                                  </w:pPr>
                                  <w:r>
                                    <w:rPr>
                                      <w:sz w:val="18"/>
                                    </w:rPr>
                                    <w:t>3P</w:t>
                                  </w:r>
                                </w:p>
                              </w:tc>
                              <w:tc>
                                <w:tcPr>
                                  <w:tcW w:w="664" w:type="dxa"/>
                                </w:tcPr>
                                <w:p w:rsidR="007B0A08" w:rsidRDefault="0063526D">
                                  <w:pPr>
                                    <w:rPr>
                                      <w:sz w:val="18"/>
                                    </w:rPr>
                                  </w:pPr>
                                  <w:r>
                                    <w:rPr>
                                      <w:sz w:val="18"/>
                                    </w:rPr>
                                    <w:t>97</w:t>
                                  </w:r>
                                  <w:r w:rsidR="007E5F98">
                                    <w:rPr>
                                      <w:sz w:val="18"/>
                                    </w:rPr>
                                    <w:t>%</w:t>
                                  </w:r>
                                </w:p>
                              </w:tc>
                            </w:tr>
                            <w:tr w:rsidR="007B0A08">
                              <w:trPr>
                                <w:trHeight w:val="223"/>
                              </w:trPr>
                              <w:tc>
                                <w:tcPr>
                                  <w:tcW w:w="1587" w:type="dxa"/>
                                </w:tcPr>
                                <w:p w:rsidR="007B0A08" w:rsidRDefault="007E5F98">
                                  <w:pPr>
                                    <w:rPr>
                                      <w:sz w:val="18"/>
                                    </w:rPr>
                                  </w:pPr>
                                  <w:r>
                                    <w:rPr>
                                      <w:sz w:val="18"/>
                                    </w:rPr>
                                    <w:t>3/4C</w:t>
                                  </w:r>
                                </w:p>
                              </w:tc>
                              <w:tc>
                                <w:tcPr>
                                  <w:tcW w:w="664" w:type="dxa"/>
                                </w:tcPr>
                                <w:p w:rsidR="007B0A08" w:rsidRDefault="0063526D" w:rsidP="0063526D">
                                  <w:pPr>
                                    <w:rPr>
                                      <w:sz w:val="18"/>
                                    </w:rPr>
                                  </w:pPr>
                                  <w:r>
                                    <w:rPr>
                                      <w:sz w:val="18"/>
                                    </w:rPr>
                                    <w:t>95.3</w:t>
                                  </w:r>
                                  <w:r w:rsidR="007E5F98">
                                    <w:rPr>
                                      <w:sz w:val="18"/>
                                    </w:rPr>
                                    <w:t>%</w:t>
                                  </w:r>
                                </w:p>
                              </w:tc>
                            </w:tr>
                            <w:tr w:rsidR="007B0A08">
                              <w:trPr>
                                <w:trHeight w:val="141"/>
                              </w:trPr>
                              <w:tc>
                                <w:tcPr>
                                  <w:tcW w:w="1587" w:type="dxa"/>
                                </w:tcPr>
                                <w:p w:rsidR="007B0A08" w:rsidRDefault="007E5F98">
                                  <w:pPr>
                                    <w:rPr>
                                      <w:sz w:val="18"/>
                                    </w:rPr>
                                  </w:pPr>
                                  <w:r>
                                    <w:rPr>
                                      <w:sz w:val="18"/>
                                    </w:rPr>
                                    <w:t>4R</w:t>
                                  </w:r>
                                </w:p>
                              </w:tc>
                              <w:tc>
                                <w:tcPr>
                                  <w:tcW w:w="664" w:type="dxa"/>
                                </w:tcPr>
                                <w:p w:rsidR="007B0A08" w:rsidRDefault="0063526D">
                                  <w:pPr>
                                    <w:rPr>
                                      <w:sz w:val="18"/>
                                    </w:rPr>
                                  </w:pPr>
                                  <w:r>
                                    <w:rPr>
                                      <w:sz w:val="18"/>
                                    </w:rPr>
                                    <w:t>98.4</w:t>
                                  </w:r>
                                  <w:r w:rsidR="007E5F98">
                                    <w:rPr>
                                      <w:sz w:val="18"/>
                                    </w:rPr>
                                    <w:t>%</w:t>
                                  </w:r>
                                </w:p>
                              </w:tc>
                            </w:tr>
                            <w:tr w:rsidR="007B0A08">
                              <w:trPr>
                                <w:trHeight w:val="73"/>
                              </w:trPr>
                              <w:tc>
                                <w:tcPr>
                                  <w:tcW w:w="1587" w:type="dxa"/>
                                </w:tcPr>
                                <w:p w:rsidR="007B0A08" w:rsidRDefault="007E5F98">
                                  <w:pPr>
                                    <w:rPr>
                                      <w:sz w:val="18"/>
                                    </w:rPr>
                                  </w:pPr>
                                  <w:r>
                                    <w:rPr>
                                      <w:sz w:val="18"/>
                                    </w:rPr>
                                    <w:t>5C</w:t>
                                  </w:r>
                                </w:p>
                              </w:tc>
                              <w:tc>
                                <w:tcPr>
                                  <w:tcW w:w="664" w:type="dxa"/>
                                </w:tcPr>
                                <w:p w:rsidR="007B0A08" w:rsidRDefault="0063526D">
                                  <w:pPr>
                                    <w:rPr>
                                      <w:sz w:val="18"/>
                                    </w:rPr>
                                  </w:pPr>
                                  <w:r>
                                    <w:rPr>
                                      <w:sz w:val="18"/>
                                    </w:rPr>
                                    <w:t>97.6</w:t>
                                  </w:r>
                                  <w:r w:rsidR="007E5F98">
                                    <w:rPr>
                                      <w:sz w:val="18"/>
                                    </w:rPr>
                                    <w:t>%</w:t>
                                  </w:r>
                                </w:p>
                              </w:tc>
                            </w:tr>
                            <w:tr w:rsidR="007B0A08">
                              <w:trPr>
                                <w:trHeight w:val="147"/>
                              </w:trPr>
                              <w:tc>
                                <w:tcPr>
                                  <w:tcW w:w="1587" w:type="dxa"/>
                                </w:tcPr>
                                <w:p w:rsidR="007B0A08" w:rsidRDefault="007E5F98">
                                  <w:pPr>
                                    <w:rPr>
                                      <w:sz w:val="18"/>
                                    </w:rPr>
                                  </w:pPr>
                                  <w:r>
                                    <w:rPr>
                                      <w:sz w:val="18"/>
                                    </w:rPr>
                                    <w:t>5/6R</w:t>
                                  </w:r>
                                </w:p>
                              </w:tc>
                              <w:tc>
                                <w:tcPr>
                                  <w:tcW w:w="664" w:type="dxa"/>
                                </w:tcPr>
                                <w:p w:rsidR="007B0A08" w:rsidRDefault="0063526D">
                                  <w:pPr>
                                    <w:rPr>
                                      <w:sz w:val="18"/>
                                    </w:rPr>
                                  </w:pPr>
                                  <w:r>
                                    <w:rPr>
                                      <w:sz w:val="18"/>
                                    </w:rPr>
                                    <w:t>96.8</w:t>
                                  </w:r>
                                  <w:r w:rsidR="007E5F98">
                                    <w:rPr>
                                      <w:sz w:val="18"/>
                                    </w:rPr>
                                    <w:t>%</w:t>
                                  </w:r>
                                </w:p>
                              </w:tc>
                            </w:tr>
                            <w:tr w:rsidR="007B0A08">
                              <w:trPr>
                                <w:trHeight w:val="93"/>
                              </w:trPr>
                              <w:tc>
                                <w:tcPr>
                                  <w:tcW w:w="1587" w:type="dxa"/>
                                </w:tcPr>
                                <w:p w:rsidR="007B0A08" w:rsidRDefault="007E5F98">
                                  <w:pPr>
                                    <w:rPr>
                                      <w:sz w:val="18"/>
                                    </w:rPr>
                                  </w:pPr>
                                  <w:r>
                                    <w:rPr>
                                      <w:sz w:val="18"/>
                                    </w:rPr>
                                    <w:t xml:space="preserve">6KL </w:t>
                                  </w:r>
                                </w:p>
                              </w:tc>
                              <w:tc>
                                <w:tcPr>
                                  <w:tcW w:w="664" w:type="dxa"/>
                                </w:tcPr>
                                <w:p w:rsidR="007B0A08" w:rsidRDefault="0063526D">
                                  <w:pPr>
                                    <w:rPr>
                                      <w:sz w:val="18"/>
                                    </w:rPr>
                                  </w:pPr>
                                  <w:r>
                                    <w:rPr>
                                      <w:sz w:val="18"/>
                                    </w:rPr>
                                    <w:t>95.6</w:t>
                                  </w:r>
                                  <w:r w:rsidR="007E5F98">
                                    <w:rPr>
                                      <w:sz w:val="18"/>
                                    </w:rPr>
                                    <w:t>%</w:t>
                                  </w:r>
                                </w:p>
                              </w:tc>
                            </w:tr>
                            <w:tr w:rsidR="007B0A08">
                              <w:trPr>
                                <w:trHeight w:val="93"/>
                              </w:trPr>
                              <w:tc>
                                <w:tcPr>
                                  <w:tcW w:w="1587" w:type="dxa"/>
                                  <w:shd w:val="clear" w:color="auto" w:fill="538135" w:themeFill="accent6" w:themeFillShade="BF"/>
                                </w:tcPr>
                                <w:p w:rsidR="007B0A08" w:rsidRDefault="007E5F98">
                                  <w:pPr>
                                    <w:rPr>
                                      <w:sz w:val="18"/>
                                    </w:rPr>
                                  </w:pPr>
                                  <w:r>
                                    <w:rPr>
                                      <w:sz w:val="18"/>
                                    </w:rPr>
                                    <w:t xml:space="preserve">Whole School </w:t>
                                  </w:r>
                                </w:p>
                              </w:tc>
                              <w:tc>
                                <w:tcPr>
                                  <w:tcW w:w="664" w:type="dxa"/>
                                  <w:shd w:val="clear" w:color="auto" w:fill="538135" w:themeFill="accent6" w:themeFillShade="BF"/>
                                </w:tcPr>
                                <w:p w:rsidR="007B0A08" w:rsidRDefault="0063526D">
                                  <w:pPr>
                                    <w:rPr>
                                      <w:sz w:val="18"/>
                                    </w:rPr>
                                  </w:pPr>
                                  <w:r>
                                    <w:rPr>
                                      <w:sz w:val="18"/>
                                    </w:rPr>
                                    <w:t>96.3</w:t>
                                  </w:r>
                                  <w:r w:rsidR="007E5F98">
                                    <w:rPr>
                                      <w:sz w:val="18"/>
                                    </w:rPr>
                                    <w:t>%</w:t>
                                  </w:r>
                                </w:p>
                              </w:tc>
                            </w:tr>
                          </w:tbl>
                          <w:p w:rsidR="007B0A08" w:rsidRPr="007D00B0" w:rsidRDefault="007B0A08">
                            <w:pPr>
                              <w:rPr>
                                <w:sz w:val="6"/>
                              </w:rPr>
                            </w:pPr>
                          </w:p>
                          <w:p w:rsidR="007B0A08" w:rsidRDefault="007E5F98">
                            <w:pPr>
                              <w:rPr>
                                <w:b/>
                                <w:sz w:val="18"/>
                                <w:szCs w:val="18"/>
                              </w:rPr>
                            </w:pPr>
                            <w:r>
                              <w:rPr>
                                <w:b/>
                                <w:sz w:val="18"/>
                                <w:szCs w:val="18"/>
                              </w:rPr>
                              <w:t>Team Points</w:t>
                            </w:r>
                            <w:r w:rsidR="007D00B0">
                              <w:rPr>
                                <w:b/>
                                <w:sz w:val="18"/>
                                <w:szCs w:val="18"/>
                              </w:rPr>
                              <w:t xml:space="preserve"> </w:t>
                            </w:r>
                            <w:r w:rsidR="007D00B0" w:rsidRPr="007D00B0">
                              <w:rPr>
                                <w:b/>
                                <w:sz w:val="18"/>
                                <w:szCs w:val="18"/>
                              </w:rPr>
                              <w:t>26/4/19- 14/06/19</w:t>
                            </w:r>
                          </w:p>
                          <w:tbl>
                            <w:tblPr>
                              <w:tblStyle w:val="TableGrid"/>
                              <w:tblW w:w="2354" w:type="dxa"/>
                              <w:tblInd w:w="-147" w:type="dxa"/>
                              <w:tblLook w:val="04A0" w:firstRow="1" w:lastRow="0" w:firstColumn="1" w:lastColumn="0" w:noHBand="0" w:noVBand="1"/>
                            </w:tblPr>
                            <w:tblGrid>
                              <w:gridCol w:w="1145"/>
                              <w:gridCol w:w="598"/>
                              <w:gridCol w:w="611"/>
                            </w:tblGrid>
                            <w:tr w:rsidR="007B0A08" w:rsidTr="007D00B0">
                              <w:tc>
                                <w:tcPr>
                                  <w:tcW w:w="1145" w:type="dxa"/>
                                </w:tcPr>
                                <w:p w:rsidR="007B0A08" w:rsidRDefault="007B0A08">
                                  <w:pPr>
                                    <w:rPr>
                                      <w:sz w:val="18"/>
                                    </w:rPr>
                                  </w:pPr>
                                </w:p>
                              </w:tc>
                              <w:tc>
                                <w:tcPr>
                                  <w:tcW w:w="598" w:type="dxa"/>
                                </w:tcPr>
                                <w:p w:rsidR="007B0A08" w:rsidRDefault="007E5F98">
                                  <w:pPr>
                                    <w:rPr>
                                      <w:b/>
                                      <w:sz w:val="18"/>
                                    </w:rPr>
                                  </w:pPr>
                                  <w:r>
                                    <w:rPr>
                                      <w:b/>
                                      <w:sz w:val="18"/>
                                    </w:rPr>
                                    <w:t>Total</w:t>
                                  </w:r>
                                </w:p>
                              </w:tc>
                              <w:tc>
                                <w:tcPr>
                                  <w:tcW w:w="611" w:type="dxa"/>
                                </w:tcPr>
                                <w:p w:rsidR="007B0A08" w:rsidRDefault="007E5F98">
                                  <w:pPr>
                                    <w:rPr>
                                      <w:b/>
                                      <w:sz w:val="18"/>
                                    </w:rPr>
                                  </w:pPr>
                                  <w:r>
                                    <w:rPr>
                                      <w:b/>
                                      <w:sz w:val="18"/>
                                    </w:rPr>
                                    <w:t>Place</w:t>
                                  </w:r>
                                </w:p>
                              </w:tc>
                            </w:tr>
                            <w:tr w:rsidR="007B0A08" w:rsidTr="007D00B0">
                              <w:tc>
                                <w:tcPr>
                                  <w:tcW w:w="1145" w:type="dxa"/>
                                  <w:shd w:val="clear" w:color="auto" w:fill="auto"/>
                                </w:tcPr>
                                <w:p w:rsidR="007B0A08" w:rsidRDefault="007D00B0">
                                  <w:pPr>
                                    <w:rPr>
                                      <w:sz w:val="18"/>
                                    </w:rPr>
                                  </w:pPr>
                                  <w:r>
                                    <w:rPr>
                                      <w:sz w:val="18"/>
                                    </w:rPr>
                                    <w:t>Ambleside</w:t>
                                  </w:r>
                                </w:p>
                              </w:tc>
                              <w:tc>
                                <w:tcPr>
                                  <w:tcW w:w="598" w:type="dxa"/>
                                  <w:shd w:val="clear" w:color="auto" w:fill="auto"/>
                                </w:tcPr>
                                <w:p w:rsidR="007B0A08" w:rsidRDefault="007D00B0">
                                  <w:pPr>
                                    <w:rPr>
                                      <w:sz w:val="18"/>
                                    </w:rPr>
                                  </w:pPr>
                                  <w:r>
                                    <w:rPr>
                                      <w:sz w:val="18"/>
                                    </w:rPr>
                                    <w:t>2335</w:t>
                                  </w:r>
                                </w:p>
                              </w:tc>
                              <w:tc>
                                <w:tcPr>
                                  <w:tcW w:w="611" w:type="dxa"/>
                                  <w:shd w:val="clear" w:color="auto" w:fill="auto"/>
                                </w:tcPr>
                                <w:p w:rsidR="007B0A08" w:rsidRDefault="007E5F98">
                                  <w:pPr>
                                    <w:rPr>
                                      <w:sz w:val="18"/>
                                    </w:rPr>
                                  </w:pPr>
                                  <w:r>
                                    <w:rPr>
                                      <w:sz w:val="18"/>
                                    </w:rPr>
                                    <w:t>1</w:t>
                                  </w:r>
                                  <w:r>
                                    <w:rPr>
                                      <w:sz w:val="18"/>
                                      <w:vertAlign w:val="superscript"/>
                                    </w:rPr>
                                    <w:t>st</w:t>
                                  </w:r>
                                </w:p>
                              </w:tc>
                            </w:tr>
                            <w:tr w:rsidR="007B0A08" w:rsidTr="007D00B0">
                              <w:tc>
                                <w:tcPr>
                                  <w:tcW w:w="1145" w:type="dxa"/>
                                </w:tcPr>
                                <w:p w:rsidR="007B0A08" w:rsidRDefault="007D00B0">
                                  <w:pPr>
                                    <w:rPr>
                                      <w:sz w:val="18"/>
                                    </w:rPr>
                                  </w:pPr>
                                  <w:r>
                                    <w:rPr>
                                      <w:sz w:val="18"/>
                                    </w:rPr>
                                    <w:t>Keswick</w:t>
                                  </w:r>
                                </w:p>
                              </w:tc>
                              <w:tc>
                                <w:tcPr>
                                  <w:tcW w:w="598" w:type="dxa"/>
                                </w:tcPr>
                                <w:p w:rsidR="007B0A08" w:rsidRDefault="007D00B0">
                                  <w:pPr>
                                    <w:rPr>
                                      <w:sz w:val="18"/>
                                    </w:rPr>
                                  </w:pPr>
                                  <w:r>
                                    <w:rPr>
                                      <w:sz w:val="18"/>
                                    </w:rPr>
                                    <w:t>2266</w:t>
                                  </w:r>
                                </w:p>
                              </w:tc>
                              <w:tc>
                                <w:tcPr>
                                  <w:tcW w:w="611" w:type="dxa"/>
                                </w:tcPr>
                                <w:p w:rsidR="007B0A08" w:rsidRDefault="007D00B0">
                                  <w:pPr>
                                    <w:rPr>
                                      <w:sz w:val="18"/>
                                    </w:rPr>
                                  </w:pPr>
                                  <w:r>
                                    <w:rPr>
                                      <w:sz w:val="18"/>
                                    </w:rPr>
                                    <w:t>2</w:t>
                                  </w:r>
                                  <w:r w:rsidRPr="007D00B0">
                                    <w:rPr>
                                      <w:sz w:val="18"/>
                                      <w:vertAlign w:val="superscript"/>
                                    </w:rPr>
                                    <w:t>nd</w:t>
                                  </w:r>
                                  <w:r>
                                    <w:rPr>
                                      <w:sz w:val="18"/>
                                    </w:rPr>
                                    <w:t xml:space="preserve"> </w:t>
                                  </w:r>
                                </w:p>
                              </w:tc>
                            </w:tr>
                            <w:tr w:rsidR="007B0A08" w:rsidTr="007D00B0">
                              <w:tc>
                                <w:tcPr>
                                  <w:tcW w:w="1145" w:type="dxa"/>
                                </w:tcPr>
                                <w:p w:rsidR="007B0A08" w:rsidRDefault="007E5F98">
                                  <w:pPr>
                                    <w:rPr>
                                      <w:sz w:val="18"/>
                                    </w:rPr>
                                  </w:pPr>
                                  <w:r>
                                    <w:rPr>
                                      <w:sz w:val="18"/>
                                    </w:rPr>
                                    <w:t xml:space="preserve">Windermere </w:t>
                                  </w:r>
                                </w:p>
                              </w:tc>
                              <w:tc>
                                <w:tcPr>
                                  <w:tcW w:w="598" w:type="dxa"/>
                                </w:tcPr>
                                <w:p w:rsidR="007B0A08" w:rsidRDefault="007D00B0">
                                  <w:pPr>
                                    <w:rPr>
                                      <w:sz w:val="18"/>
                                    </w:rPr>
                                  </w:pPr>
                                  <w:r>
                                    <w:rPr>
                                      <w:sz w:val="18"/>
                                    </w:rPr>
                                    <w:t>2266</w:t>
                                  </w:r>
                                </w:p>
                              </w:tc>
                              <w:tc>
                                <w:tcPr>
                                  <w:tcW w:w="611" w:type="dxa"/>
                                </w:tcPr>
                                <w:p w:rsidR="007B0A08" w:rsidRDefault="007E5F98">
                                  <w:pPr>
                                    <w:rPr>
                                      <w:sz w:val="18"/>
                                    </w:rPr>
                                  </w:pPr>
                                  <w:r>
                                    <w:rPr>
                                      <w:sz w:val="18"/>
                                    </w:rPr>
                                    <w:t>3</w:t>
                                  </w:r>
                                  <w:r>
                                    <w:rPr>
                                      <w:sz w:val="18"/>
                                      <w:vertAlign w:val="superscript"/>
                                    </w:rPr>
                                    <w:t>rd</w:t>
                                  </w:r>
                                  <w:r>
                                    <w:rPr>
                                      <w:sz w:val="18"/>
                                    </w:rPr>
                                    <w:t xml:space="preserve"> </w:t>
                                  </w:r>
                                </w:p>
                              </w:tc>
                            </w:tr>
                            <w:tr w:rsidR="007B0A08" w:rsidTr="007D00B0">
                              <w:tc>
                                <w:tcPr>
                                  <w:tcW w:w="1145" w:type="dxa"/>
                                </w:tcPr>
                                <w:p w:rsidR="007B0A08" w:rsidRDefault="007E5F98">
                                  <w:pPr>
                                    <w:rPr>
                                      <w:sz w:val="18"/>
                                    </w:rPr>
                                  </w:pPr>
                                  <w:r>
                                    <w:rPr>
                                      <w:sz w:val="18"/>
                                    </w:rPr>
                                    <w:t xml:space="preserve">Grasmere </w:t>
                                  </w:r>
                                </w:p>
                              </w:tc>
                              <w:tc>
                                <w:tcPr>
                                  <w:tcW w:w="598" w:type="dxa"/>
                                </w:tcPr>
                                <w:p w:rsidR="007B0A08" w:rsidRDefault="007D00B0">
                                  <w:pPr>
                                    <w:rPr>
                                      <w:sz w:val="18"/>
                                    </w:rPr>
                                  </w:pPr>
                                  <w:r>
                                    <w:rPr>
                                      <w:sz w:val="18"/>
                                    </w:rPr>
                                    <w:t>2218</w:t>
                                  </w:r>
                                </w:p>
                              </w:tc>
                              <w:tc>
                                <w:tcPr>
                                  <w:tcW w:w="611" w:type="dxa"/>
                                </w:tcPr>
                                <w:p w:rsidR="007B0A08" w:rsidRDefault="007E5F98">
                                  <w:pPr>
                                    <w:rPr>
                                      <w:sz w:val="18"/>
                                    </w:rPr>
                                  </w:pPr>
                                  <w:r>
                                    <w:rPr>
                                      <w:sz w:val="18"/>
                                    </w:rPr>
                                    <w:t>4</w:t>
                                  </w:r>
                                  <w:r>
                                    <w:rPr>
                                      <w:sz w:val="18"/>
                                      <w:vertAlign w:val="superscript"/>
                                    </w:rPr>
                                    <w:t>th</w:t>
                                  </w:r>
                                  <w:r>
                                    <w:rPr>
                                      <w:sz w:val="18"/>
                                    </w:rPr>
                                    <w:t xml:space="preserve"> </w:t>
                                  </w:r>
                                </w:p>
                              </w:tc>
                            </w:tr>
                          </w:tbl>
                          <w:p w:rsidR="007B0A08" w:rsidRDefault="007B0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left:0;text-align:left;margin-left:386.25pt;margin-top:81.65pt;width:124.45pt;height:24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O0SgIAAI0EAAAOAAAAZHJzL2Uyb0RvYy54bWysVNtu2zAMfR+wfxD0vthOnS4x4hRdug4D&#10;ugvQ7gNkWY6FSaInKbG7rx8lJVm2vg3zgyBR1OEhD+n1zaQVOQjrJJiaFrOcEmE4tNLsavrt6f7N&#10;khLnmWmZAiNq+iwcvdm8frUeh0rMoQfVCksQxLhqHGraez9UWeZ4LzRzMxiEwcsOrGYej3aXtZaN&#10;iK5VNs/z62wE2w4WuHAOrXfpkm4iftcJ7r90nROeqJoiNx9XG9cmrNlmzaqdZUMv+ZEG+wcWmkmD&#10;Qc9Qd8wzsrfyBZSW3IKDzs846Ay6TnIRc8BsivyvbB57NoiYCxbHDecyuf8Hyz8fvloi25qWBSWG&#10;adToSUyevIOJoAnrMw6uQrfHAR39hHbUOebqhgfg3x0xsO2Z2Ylba2HsBWuRX3yZXTxNOC6ANOMn&#10;aDEO23uIQFNndSgeloMgOur0fNYmcOEh5GKZL4oFJRzvroryar6I6mWsOj0frPMfBGgSNjW1KH6E&#10;Z4cH5zERdD25hGgOlGzvpVLxEBpObJUlB4atwjgXxqc01V4j32Qvc/xS06AZWyuZr09mDBFbNyDF&#10;gH8EUYaMmMkqR+ovGdhdc44f8FKggHhJVEuPA6Okruny7MSqUPb3po3t7JlUaY+PlUEeQYdQ+iSC&#10;n5opSr46ydtA+4zCWEjzgfOMmx7sT0pGnI2auh97ZgUl6qNBcVdFWYZhiody8XaOB3t501zeMMMR&#10;qqaekrTd+jiAoQIGbrEJOhnlCSwTkyNl7PlYxON8hqG6PEev33+RzS8AAAD//wMAUEsDBBQABgAI&#10;AAAAIQDGD8pg4QAAAAwBAAAPAAAAZHJzL2Rvd25yZXYueG1sTI/BTsMwDIbvSLxDZCRuLF3DulGa&#10;TmjSAAlpEt3EOW1MW0icqsm28vZkJzha/+ffn4v1ZA074eh7RxLmswQYUuN0T62Ew357twLmgyKt&#10;jCOU8IMe1uX1VaFy7c70jqcqtCyWkM+VhC6EIefcNx1a5WduQIrZpxutCnEcW65HdY7l1vA0STJu&#10;VU/xQqcG3HTYfFdHGzXq1+3zlzcPKMLuraIdic3Hi5S3N9PTI7CAU/iD4aIfd6CMTrU7kvbMSFgu&#10;00VEY5AJAexCJOn8HlgtIVusBPCy4P+fKH8BAAD//wMAUEsBAi0AFAAGAAgAAAAhALaDOJL+AAAA&#10;4QEAABMAAAAAAAAAAAAAAAAAAAAAAFtDb250ZW50X1R5cGVzXS54bWxQSwECLQAUAAYACAAAACEA&#10;OP0h/9YAAACUAQAACwAAAAAAAAAAAAAAAAAvAQAAX3JlbHMvLnJlbHNQSwECLQAUAAYACAAAACEA&#10;dsDjtEoCAACNBAAADgAAAAAAAAAAAAAAAAAuAgAAZHJzL2Uyb0RvYy54bWxQSwECLQAUAAYACAAA&#10;ACEAxg/KYOEAAAAMAQAADwAAAAAAAAAAAAAAAACkBAAAZHJzL2Rvd25yZXYueG1sUEsFBgAAAAAE&#10;AAQA8wAAALIFAAAAAA==&#10;" fillcolor="#bdd6ee [1300]" strokeweight="1.5pt">
                <v:textbox>
                  <w:txbxContent>
                    <w:p w:rsidR="007B0A08" w:rsidRDefault="007E5F98">
                      <w:pPr>
                        <w:rPr>
                          <w:b/>
                          <w:sz w:val="18"/>
                          <w:szCs w:val="18"/>
                        </w:rPr>
                      </w:pPr>
                      <w:r>
                        <w:rPr>
                          <w:b/>
                          <w:sz w:val="18"/>
                          <w:szCs w:val="18"/>
                        </w:rPr>
                        <w:t xml:space="preserve">Attendance </w:t>
                      </w:r>
                    </w:p>
                    <w:p w:rsidR="007B0A08" w:rsidRDefault="0063526D">
                      <w:pPr>
                        <w:rPr>
                          <w:b/>
                          <w:sz w:val="18"/>
                          <w:szCs w:val="18"/>
                        </w:rPr>
                      </w:pPr>
                      <w:r>
                        <w:rPr>
                          <w:b/>
                          <w:sz w:val="18"/>
                          <w:szCs w:val="18"/>
                        </w:rPr>
                        <w:t>01/09/2019</w:t>
                      </w:r>
                      <w:r w:rsidR="007E5F98">
                        <w:rPr>
                          <w:b/>
                          <w:sz w:val="18"/>
                          <w:szCs w:val="18"/>
                        </w:rPr>
                        <w:t xml:space="preserve"> – Date</w:t>
                      </w:r>
                    </w:p>
                    <w:tbl>
                      <w:tblPr>
                        <w:tblStyle w:val="TableGrid"/>
                        <w:tblW w:w="0" w:type="auto"/>
                        <w:tblLook w:val="04A0" w:firstRow="1" w:lastRow="0" w:firstColumn="1" w:lastColumn="0" w:noHBand="0" w:noVBand="1"/>
                      </w:tblPr>
                      <w:tblGrid>
                        <w:gridCol w:w="1497"/>
                        <w:gridCol w:w="664"/>
                      </w:tblGrid>
                      <w:tr w:rsidR="007B0A08">
                        <w:trPr>
                          <w:trHeight w:val="122"/>
                        </w:trPr>
                        <w:tc>
                          <w:tcPr>
                            <w:tcW w:w="1587" w:type="dxa"/>
                          </w:tcPr>
                          <w:p w:rsidR="007B0A08" w:rsidRDefault="007E5F98">
                            <w:pPr>
                              <w:rPr>
                                <w:sz w:val="18"/>
                              </w:rPr>
                            </w:pPr>
                            <w:r>
                              <w:rPr>
                                <w:sz w:val="18"/>
                              </w:rPr>
                              <w:t xml:space="preserve">RB </w:t>
                            </w:r>
                          </w:p>
                        </w:tc>
                        <w:tc>
                          <w:tcPr>
                            <w:tcW w:w="664" w:type="dxa"/>
                          </w:tcPr>
                          <w:p w:rsidR="007B0A08" w:rsidRDefault="0063526D">
                            <w:pPr>
                              <w:rPr>
                                <w:sz w:val="18"/>
                              </w:rPr>
                            </w:pPr>
                            <w:r>
                              <w:rPr>
                                <w:sz w:val="18"/>
                              </w:rPr>
                              <w:t>94.5</w:t>
                            </w:r>
                            <w:r w:rsidR="007E5F98">
                              <w:rPr>
                                <w:sz w:val="18"/>
                              </w:rPr>
                              <w:t>%</w:t>
                            </w:r>
                          </w:p>
                        </w:tc>
                      </w:tr>
                      <w:tr w:rsidR="007B0A08">
                        <w:trPr>
                          <w:trHeight w:val="197"/>
                        </w:trPr>
                        <w:tc>
                          <w:tcPr>
                            <w:tcW w:w="1587" w:type="dxa"/>
                          </w:tcPr>
                          <w:p w:rsidR="007B0A08" w:rsidRDefault="007E5F98">
                            <w:pPr>
                              <w:rPr>
                                <w:sz w:val="18"/>
                              </w:rPr>
                            </w:pPr>
                            <w:r>
                              <w:rPr>
                                <w:sz w:val="18"/>
                              </w:rPr>
                              <w:t>1B</w:t>
                            </w:r>
                          </w:p>
                        </w:tc>
                        <w:tc>
                          <w:tcPr>
                            <w:tcW w:w="664" w:type="dxa"/>
                          </w:tcPr>
                          <w:p w:rsidR="007B0A08" w:rsidRDefault="0063526D">
                            <w:pPr>
                              <w:rPr>
                                <w:sz w:val="18"/>
                              </w:rPr>
                            </w:pPr>
                            <w:r>
                              <w:rPr>
                                <w:sz w:val="18"/>
                              </w:rPr>
                              <w:t>96.5</w:t>
                            </w:r>
                            <w:r w:rsidR="007E5F98">
                              <w:rPr>
                                <w:sz w:val="18"/>
                              </w:rPr>
                              <w:t>%</w:t>
                            </w:r>
                          </w:p>
                        </w:tc>
                      </w:tr>
                      <w:tr w:rsidR="007B0A08">
                        <w:trPr>
                          <w:trHeight w:val="129"/>
                        </w:trPr>
                        <w:tc>
                          <w:tcPr>
                            <w:tcW w:w="1587" w:type="dxa"/>
                          </w:tcPr>
                          <w:p w:rsidR="007B0A08" w:rsidRDefault="007E5F98">
                            <w:pPr>
                              <w:rPr>
                                <w:sz w:val="18"/>
                              </w:rPr>
                            </w:pPr>
                            <w:r>
                              <w:rPr>
                                <w:sz w:val="18"/>
                              </w:rPr>
                              <w:t>1/2R</w:t>
                            </w:r>
                          </w:p>
                        </w:tc>
                        <w:tc>
                          <w:tcPr>
                            <w:tcW w:w="664" w:type="dxa"/>
                          </w:tcPr>
                          <w:p w:rsidR="007B0A08" w:rsidRDefault="0063526D">
                            <w:pPr>
                              <w:rPr>
                                <w:sz w:val="18"/>
                              </w:rPr>
                            </w:pPr>
                            <w:r>
                              <w:rPr>
                                <w:sz w:val="18"/>
                              </w:rPr>
                              <w:t>95.9</w:t>
                            </w:r>
                            <w:r w:rsidR="007E5F98">
                              <w:rPr>
                                <w:sz w:val="18"/>
                              </w:rPr>
                              <w:t>%</w:t>
                            </w:r>
                          </w:p>
                        </w:tc>
                      </w:tr>
                      <w:tr w:rsidR="007B0A08">
                        <w:trPr>
                          <w:trHeight w:val="74"/>
                        </w:trPr>
                        <w:tc>
                          <w:tcPr>
                            <w:tcW w:w="1587" w:type="dxa"/>
                          </w:tcPr>
                          <w:p w:rsidR="007B0A08" w:rsidRDefault="007E5F98">
                            <w:pPr>
                              <w:rPr>
                                <w:sz w:val="18"/>
                              </w:rPr>
                            </w:pPr>
                            <w:r>
                              <w:rPr>
                                <w:sz w:val="18"/>
                              </w:rPr>
                              <w:t>2T</w:t>
                            </w:r>
                          </w:p>
                        </w:tc>
                        <w:tc>
                          <w:tcPr>
                            <w:tcW w:w="664" w:type="dxa"/>
                          </w:tcPr>
                          <w:p w:rsidR="007B0A08" w:rsidRDefault="0063526D">
                            <w:pPr>
                              <w:rPr>
                                <w:sz w:val="18"/>
                              </w:rPr>
                            </w:pPr>
                            <w:r>
                              <w:rPr>
                                <w:sz w:val="18"/>
                              </w:rPr>
                              <w:t>95.3</w:t>
                            </w:r>
                            <w:r w:rsidR="007E5F98">
                              <w:rPr>
                                <w:sz w:val="18"/>
                              </w:rPr>
                              <w:t>%</w:t>
                            </w:r>
                          </w:p>
                        </w:tc>
                      </w:tr>
                      <w:tr w:rsidR="007B0A08">
                        <w:trPr>
                          <w:trHeight w:val="149"/>
                        </w:trPr>
                        <w:tc>
                          <w:tcPr>
                            <w:tcW w:w="1587" w:type="dxa"/>
                          </w:tcPr>
                          <w:p w:rsidR="007B0A08" w:rsidRDefault="007E5F98">
                            <w:pPr>
                              <w:rPr>
                                <w:sz w:val="18"/>
                              </w:rPr>
                            </w:pPr>
                            <w:r>
                              <w:rPr>
                                <w:sz w:val="18"/>
                              </w:rPr>
                              <w:t>3P</w:t>
                            </w:r>
                          </w:p>
                        </w:tc>
                        <w:tc>
                          <w:tcPr>
                            <w:tcW w:w="664" w:type="dxa"/>
                          </w:tcPr>
                          <w:p w:rsidR="007B0A08" w:rsidRDefault="0063526D">
                            <w:pPr>
                              <w:rPr>
                                <w:sz w:val="18"/>
                              </w:rPr>
                            </w:pPr>
                            <w:r>
                              <w:rPr>
                                <w:sz w:val="18"/>
                              </w:rPr>
                              <w:t>97</w:t>
                            </w:r>
                            <w:r w:rsidR="007E5F98">
                              <w:rPr>
                                <w:sz w:val="18"/>
                              </w:rPr>
                              <w:t>%</w:t>
                            </w:r>
                          </w:p>
                        </w:tc>
                      </w:tr>
                      <w:tr w:rsidR="007B0A08">
                        <w:trPr>
                          <w:trHeight w:val="223"/>
                        </w:trPr>
                        <w:tc>
                          <w:tcPr>
                            <w:tcW w:w="1587" w:type="dxa"/>
                          </w:tcPr>
                          <w:p w:rsidR="007B0A08" w:rsidRDefault="007E5F98">
                            <w:pPr>
                              <w:rPr>
                                <w:sz w:val="18"/>
                              </w:rPr>
                            </w:pPr>
                            <w:r>
                              <w:rPr>
                                <w:sz w:val="18"/>
                              </w:rPr>
                              <w:t>3/4C</w:t>
                            </w:r>
                          </w:p>
                        </w:tc>
                        <w:tc>
                          <w:tcPr>
                            <w:tcW w:w="664" w:type="dxa"/>
                          </w:tcPr>
                          <w:p w:rsidR="007B0A08" w:rsidRDefault="0063526D" w:rsidP="0063526D">
                            <w:pPr>
                              <w:rPr>
                                <w:sz w:val="18"/>
                              </w:rPr>
                            </w:pPr>
                            <w:r>
                              <w:rPr>
                                <w:sz w:val="18"/>
                              </w:rPr>
                              <w:t>95.3</w:t>
                            </w:r>
                            <w:r w:rsidR="007E5F98">
                              <w:rPr>
                                <w:sz w:val="18"/>
                              </w:rPr>
                              <w:t>%</w:t>
                            </w:r>
                          </w:p>
                        </w:tc>
                      </w:tr>
                      <w:tr w:rsidR="007B0A08">
                        <w:trPr>
                          <w:trHeight w:val="141"/>
                        </w:trPr>
                        <w:tc>
                          <w:tcPr>
                            <w:tcW w:w="1587" w:type="dxa"/>
                          </w:tcPr>
                          <w:p w:rsidR="007B0A08" w:rsidRDefault="007E5F98">
                            <w:pPr>
                              <w:rPr>
                                <w:sz w:val="18"/>
                              </w:rPr>
                            </w:pPr>
                            <w:r>
                              <w:rPr>
                                <w:sz w:val="18"/>
                              </w:rPr>
                              <w:t>4R</w:t>
                            </w:r>
                          </w:p>
                        </w:tc>
                        <w:tc>
                          <w:tcPr>
                            <w:tcW w:w="664" w:type="dxa"/>
                          </w:tcPr>
                          <w:p w:rsidR="007B0A08" w:rsidRDefault="0063526D">
                            <w:pPr>
                              <w:rPr>
                                <w:sz w:val="18"/>
                              </w:rPr>
                            </w:pPr>
                            <w:r>
                              <w:rPr>
                                <w:sz w:val="18"/>
                              </w:rPr>
                              <w:t>98.4</w:t>
                            </w:r>
                            <w:r w:rsidR="007E5F98">
                              <w:rPr>
                                <w:sz w:val="18"/>
                              </w:rPr>
                              <w:t>%</w:t>
                            </w:r>
                          </w:p>
                        </w:tc>
                      </w:tr>
                      <w:tr w:rsidR="007B0A08">
                        <w:trPr>
                          <w:trHeight w:val="73"/>
                        </w:trPr>
                        <w:tc>
                          <w:tcPr>
                            <w:tcW w:w="1587" w:type="dxa"/>
                          </w:tcPr>
                          <w:p w:rsidR="007B0A08" w:rsidRDefault="007E5F98">
                            <w:pPr>
                              <w:rPr>
                                <w:sz w:val="18"/>
                              </w:rPr>
                            </w:pPr>
                            <w:r>
                              <w:rPr>
                                <w:sz w:val="18"/>
                              </w:rPr>
                              <w:t>5C</w:t>
                            </w:r>
                          </w:p>
                        </w:tc>
                        <w:tc>
                          <w:tcPr>
                            <w:tcW w:w="664" w:type="dxa"/>
                          </w:tcPr>
                          <w:p w:rsidR="007B0A08" w:rsidRDefault="0063526D">
                            <w:pPr>
                              <w:rPr>
                                <w:sz w:val="18"/>
                              </w:rPr>
                            </w:pPr>
                            <w:r>
                              <w:rPr>
                                <w:sz w:val="18"/>
                              </w:rPr>
                              <w:t>97.6</w:t>
                            </w:r>
                            <w:r w:rsidR="007E5F98">
                              <w:rPr>
                                <w:sz w:val="18"/>
                              </w:rPr>
                              <w:t>%</w:t>
                            </w:r>
                          </w:p>
                        </w:tc>
                      </w:tr>
                      <w:tr w:rsidR="007B0A08">
                        <w:trPr>
                          <w:trHeight w:val="147"/>
                        </w:trPr>
                        <w:tc>
                          <w:tcPr>
                            <w:tcW w:w="1587" w:type="dxa"/>
                          </w:tcPr>
                          <w:p w:rsidR="007B0A08" w:rsidRDefault="007E5F98">
                            <w:pPr>
                              <w:rPr>
                                <w:sz w:val="18"/>
                              </w:rPr>
                            </w:pPr>
                            <w:r>
                              <w:rPr>
                                <w:sz w:val="18"/>
                              </w:rPr>
                              <w:t>5/6R</w:t>
                            </w:r>
                          </w:p>
                        </w:tc>
                        <w:tc>
                          <w:tcPr>
                            <w:tcW w:w="664" w:type="dxa"/>
                          </w:tcPr>
                          <w:p w:rsidR="007B0A08" w:rsidRDefault="0063526D">
                            <w:pPr>
                              <w:rPr>
                                <w:sz w:val="18"/>
                              </w:rPr>
                            </w:pPr>
                            <w:r>
                              <w:rPr>
                                <w:sz w:val="18"/>
                              </w:rPr>
                              <w:t>96.8</w:t>
                            </w:r>
                            <w:r w:rsidR="007E5F98">
                              <w:rPr>
                                <w:sz w:val="18"/>
                              </w:rPr>
                              <w:t>%</w:t>
                            </w:r>
                          </w:p>
                        </w:tc>
                      </w:tr>
                      <w:tr w:rsidR="007B0A08">
                        <w:trPr>
                          <w:trHeight w:val="93"/>
                        </w:trPr>
                        <w:tc>
                          <w:tcPr>
                            <w:tcW w:w="1587" w:type="dxa"/>
                          </w:tcPr>
                          <w:p w:rsidR="007B0A08" w:rsidRDefault="007E5F98">
                            <w:pPr>
                              <w:rPr>
                                <w:sz w:val="18"/>
                              </w:rPr>
                            </w:pPr>
                            <w:r>
                              <w:rPr>
                                <w:sz w:val="18"/>
                              </w:rPr>
                              <w:t xml:space="preserve">6KL </w:t>
                            </w:r>
                          </w:p>
                        </w:tc>
                        <w:tc>
                          <w:tcPr>
                            <w:tcW w:w="664" w:type="dxa"/>
                          </w:tcPr>
                          <w:p w:rsidR="007B0A08" w:rsidRDefault="0063526D">
                            <w:pPr>
                              <w:rPr>
                                <w:sz w:val="18"/>
                              </w:rPr>
                            </w:pPr>
                            <w:r>
                              <w:rPr>
                                <w:sz w:val="18"/>
                              </w:rPr>
                              <w:t>95.6</w:t>
                            </w:r>
                            <w:r w:rsidR="007E5F98">
                              <w:rPr>
                                <w:sz w:val="18"/>
                              </w:rPr>
                              <w:t>%</w:t>
                            </w:r>
                          </w:p>
                        </w:tc>
                      </w:tr>
                      <w:tr w:rsidR="007B0A08">
                        <w:trPr>
                          <w:trHeight w:val="93"/>
                        </w:trPr>
                        <w:tc>
                          <w:tcPr>
                            <w:tcW w:w="1587" w:type="dxa"/>
                            <w:shd w:val="clear" w:color="auto" w:fill="538135" w:themeFill="accent6" w:themeFillShade="BF"/>
                          </w:tcPr>
                          <w:p w:rsidR="007B0A08" w:rsidRDefault="007E5F98">
                            <w:pPr>
                              <w:rPr>
                                <w:sz w:val="18"/>
                              </w:rPr>
                            </w:pPr>
                            <w:r>
                              <w:rPr>
                                <w:sz w:val="18"/>
                              </w:rPr>
                              <w:t xml:space="preserve">Whole School </w:t>
                            </w:r>
                          </w:p>
                        </w:tc>
                        <w:tc>
                          <w:tcPr>
                            <w:tcW w:w="664" w:type="dxa"/>
                            <w:shd w:val="clear" w:color="auto" w:fill="538135" w:themeFill="accent6" w:themeFillShade="BF"/>
                          </w:tcPr>
                          <w:p w:rsidR="007B0A08" w:rsidRDefault="0063526D">
                            <w:pPr>
                              <w:rPr>
                                <w:sz w:val="18"/>
                              </w:rPr>
                            </w:pPr>
                            <w:r>
                              <w:rPr>
                                <w:sz w:val="18"/>
                              </w:rPr>
                              <w:t>96.3</w:t>
                            </w:r>
                            <w:r w:rsidR="007E5F98">
                              <w:rPr>
                                <w:sz w:val="18"/>
                              </w:rPr>
                              <w:t>%</w:t>
                            </w:r>
                          </w:p>
                        </w:tc>
                      </w:tr>
                    </w:tbl>
                    <w:p w:rsidR="007B0A08" w:rsidRPr="007D00B0" w:rsidRDefault="007B0A08">
                      <w:pPr>
                        <w:rPr>
                          <w:sz w:val="6"/>
                        </w:rPr>
                      </w:pPr>
                    </w:p>
                    <w:p w:rsidR="007B0A08" w:rsidRDefault="007E5F98">
                      <w:pPr>
                        <w:rPr>
                          <w:b/>
                          <w:sz w:val="18"/>
                          <w:szCs w:val="18"/>
                        </w:rPr>
                      </w:pPr>
                      <w:r>
                        <w:rPr>
                          <w:b/>
                          <w:sz w:val="18"/>
                          <w:szCs w:val="18"/>
                        </w:rPr>
                        <w:t>Team Points</w:t>
                      </w:r>
                      <w:r w:rsidR="007D00B0">
                        <w:rPr>
                          <w:b/>
                          <w:sz w:val="18"/>
                          <w:szCs w:val="18"/>
                        </w:rPr>
                        <w:t xml:space="preserve"> </w:t>
                      </w:r>
                      <w:r w:rsidR="007D00B0" w:rsidRPr="007D00B0">
                        <w:rPr>
                          <w:b/>
                          <w:sz w:val="18"/>
                          <w:szCs w:val="18"/>
                        </w:rPr>
                        <w:t>26/4/19- 14/06/19</w:t>
                      </w:r>
                    </w:p>
                    <w:tbl>
                      <w:tblPr>
                        <w:tblStyle w:val="TableGrid"/>
                        <w:tblW w:w="2354" w:type="dxa"/>
                        <w:tblInd w:w="-147" w:type="dxa"/>
                        <w:tblLook w:val="04A0" w:firstRow="1" w:lastRow="0" w:firstColumn="1" w:lastColumn="0" w:noHBand="0" w:noVBand="1"/>
                      </w:tblPr>
                      <w:tblGrid>
                        <w:gridCol w:w="1145"/>
                        <w:gridCol w:w="598"/>
                        <w:gridCol w:w="611"/>
                      </w:tblGrid>
                      <w:tr w:rsidR="007B0A08" w:rsidTr="007D00B0">
                        <w:tc>
                          <w:tcPr>
                            <w:tcW w:w="1145" w:type="dxa"/>
                          </w:tcPr>
                          <w:p w:rsidR="007B0A08" w:rsidRDefault="007B0A08">
                            <w:pPr>
                              <w:rPr>
                                <w:sz w:val="18"/>
                              </w:rPr>
                            </w:pPr>
                          </w:p>
                        </w:tc>
                        <w:tc>
                          <w:tcPr>
                            <w:tcW w:w="598" w:type="dxa"/>
                          </w:tcPr>
                          <w:p w:rsidR="007B0A08" w:rsidRDefault="007E5F98">
                            <w:pPr>
                              <w:rPr>
                                <w:b/>
                                <w:sz w:val="18"/>
                              </w:rPr>
                            </w:pPr>
                            <w:r>
                              <w:rPr>
                                <w:b/>
                                <w:sz w:val="18"/>
                              </w:rPr>
                              <w:t>Total</w:t>
                            </w:r>
                          </w:p>
                        </w:tc>
                        <w:tc>
                          <w:tcPr>
                            <w:tcW w:w="611" w:type="dxa"/>
                          </w:tcPr>
                          <w:p w:rsidR="007B0A08" w:rsidRDefault="007E5F98">
                            <w:pPr>
                              <w:rPr>
                                <w:b/>
                                <w:sz w:val="18"/>
                              </w:rPr>
                            </w:pPr>
                            <w:r>
                              <w:rPr>
                                <w:b/>
                                <w:sz w:val="18"/>
                              </w:rPr>
                              <w:t>Place</w:t>
                            </w:r>
                          </w:p>
                        </w:tc>
                      </w:tr>
                      <w:tr w:rsidR="007B0A08" w:rsidTr="007D00B0">
                        <w:tc>
                          <w:tcPr>
                            <w:tcW w:w="1145" w:type="dxa"/>
                            <w:shd w:val="clear" w:color="auto" w:fill="auto"/>
                          </w:tcPr>
                          <w:p w:rsidR="007B0A08" w:rsidRDefault="007D00B0">
                            <w:pPr>
                              <w:rPr>
                                <w:sz w:val="18"/>
                              </w:rPr>
                            </w:pPr>
                            <w:r>
                              <w:rPr>
                                <w:sz w:val="18"/>
                              </w:rPr>
                              <w:t>Ambleside</w:t>
                            </w:r>
                          </w:p>
                        </w:tc>
                        <w:tc>
                          <w:tcPr>
                            <w:tcW w:w="598" w:type="dxa"/>
                            <w:shd w:val="clear" w:color="auto" w:fill="auto"/>
                          </w:tcPr>
                          <w:p w:rsidR="007B0A08" w:rsidRDefault="007D00B0">
                            <w:pPr>
                              <w:rPr>
                                <w:sz w:val="18"/>
                              </w:rPr>
                            </w:pPr>
                            <w:r>
                              <w:rPr>
                                <w:sz w:val="18"/>
                              </w:rPr>
                              <w:t>2335</w:t>
                            </w:r>
                          </w:p>
                        </w:tc>
                        <w:tc>
                          <w:tcPr>
                            <w:tcW w:w="611" w:type="dxa"/>
                            <w:shd w:val="clear" w:color="auto" w:fill="auto"/>
                          </w:tcPr>
                          <w:p w:rsidR="007B0A08" w:rsidRDefault="007E5F98">
                            <w:pPr>
                              <w:rPr>
                                <w:sz w:val="18"/>
                              </w:rPr>
                            </w:pPr>
                            <w:r>
                              <w:rPr>
                                <w:sz w:val="18"/>
                              </w:rPr>
                              <w:t>1</w:t>
                            </w:r>
                            <w:r>
                              <w:rPr>
                                <w:sz w:val="18"/>
                                <w:vertAlign w:val="superscript"/>
                              </w:rPr>
                              <w:t>st</w:t>
                            </w:r>
                          </w:p>
                        </w:tc>
                      </w:tr>
                      <w:tr w:rsidR="007B0A08" w:rsidTr="007D00B0">
                        <w:tc>
                          <w:tcPr>
                            <w:tcW w:w="1145" w:type="dxa"/>
                          </w:tcPr>
                          <w:p w:rsidR="007B0A08" w:rsidRDefault="007D00B0">
                            <w:pPr>
                              <w:rPr>
                                <w:sz w:val="18"/>
                              </w:rPr>
                            </w:pPr>
                            <w:r>
                              <w:rPr>
                                <w:sz w:val="18"/>
                              </w:rPr>
                              <w:t>Keswick</w:t>
                            </w:r>
                          </w:p>
                        </w:tc>
                        <w:tc>
                          <w:tcPr>
                            <w:tcW w:w="598" w:type="dxa"/>
                          </w:tcPr>
                          <w:p w:rsidR="007B0A08" w:rsidRDefault="007D00B0">
                            <w:pPr>
                              <w:rPr>
                                <w:sz w:val="18"/>
                              </w:rPr>
                            </w:pPr>
                            <w:r>
                              <w:rPr>
                                <w:sz w:val="18"/>
                              </w:rPr>
                              <w:t>2266</w:t>
                            </w:r>
                          </w:p>
                        </w:tc>
                        <w:tc>
                          <w:tcPr>
                            <w:tcW w:w="611" w:type="dxa"/>
                          </w:tcPr>
                          <w:p w:rsidR="007B0A08" w:rsidRDefault="007D00B0">
                            <w:pPr>
                              <w:rPr>
                                <w:sz w:val="18"/>
                              </w:rPr>
                            </w:pPr>
                            <w:r>
                              <w:rPr>
                                <w:sz w:val="18"/>
                              </w:rPr>
                              <w:t>2</w:t>
                            </w:r>
                            <w:r w:rsidRPr="007D00B0">
                              <w:rPr>
                                <w:sz w:val="18"/>
                                <w:vertAlign w:val="superscript"/>
                              </w:rPr>
                              <w:t>nd</w:t>
                            </w:r>
                            <w:r>
                              <w:rPr>
                                <w:sz w:val="18"/>
                              </w:rPr>
                              <w:t xml:space="preserve"> </w:t>
                            </w:r>
                          </w:p>
                        </w:tc>
                      </w:tr>
                      <w:tr w:rsidR="007B0A08" w:rsidTr="007D00B0">
                        <w:tc>
                          <w:tcPr>
                            <w:tcW w:w="1145" w:type="dxa"/>
                          </w:tcPr>
                          <w:p w:rsidR="007B0A08" w:rsidRDefault="007E5F98">
                            <w:pPr>
                              <w:rPr>
                                <w:sz w:val="18"/>
                              </w:rPr>
                            </w:pPr>
                            <w:r>
                              <w:rPr>
                                <w:sz w:val="18"/>
                              </w:rPr>
                              <w:t xml:space="preserve">Windermere </w:t>
                            </w:r>
                          </w:p>
                        </w:tc>
                        <w:tc>
                          <w:tcPr>
                            <w:tcW w:w="598" w:type="dxa"/>
                          </w:tcPr>
                          <w:p w:rsidR="007B0A08" w:rsidRDefault="007D00B0">
                            <w:pPr>
                              <w:rPr>
                                <w:sz w:val="18"/>
                              </w:rPr>
                            </w:pPr>
                            <w:r>
                              <w:rPr>
                                <w:sz w:val="18"/>
                              </w:rPr>
                              <w:t>2266</w:t>
                            </w:r>
                          </w:p>
                        </w:tc>
                        <w:tc>
                          <w:tcPr>
                            <w:tcW w:w="611" w:type="dxa"/>
                          </w:tcPr>
                          <w:p w:rsidR="007B0A08" w:rsidRDefault="007E5F98">
                            <w:pPr>
                              <w:rPr>
                                <w:sz w:val="18"/>
                              </w:rPr>
                            </w:pPr>
                            <w:r>
                              <w:rPr>
                                <w:sz w:val="18"/>
                              </w:rPr>
                              <w:t>3</w:t>
                            </w:r>
                            <w:r>
                              <w:rPr>
                                <w:sz w:val="18"/>
                                <w:vertAlign w:val="superscript"/>
                              </w:rPr>
                              <w:t>rd</w:t>
                            </w:r>
                            <w:r>
                              <w:rPr>
                                <w:sz w:val="18"/>
                              </w:rPr>
                              <w:t xml:space="preserve"> </w:t>
                            </w:r>
                          </w:p>
                        </w:tc>
                      </w:tr>
                      <w:tr w:rsidR="007B0A08" w:rsidTr="007D00B0">
                        <w:tc>
                          <w:tcPr>
                            <w:tcW w:w="1145" w:type="dxa"/>
                          </w:tcPr>
                          <w:p w:rsidR="007B0A08" w:rsidRDefault="007E5F98">
                            <w:pPr>
                              <w:rPr>
                                <w:sz w:val="18"/>
                              </w:rPr>
                            </w:pPr>
                            <w:r>
                              <w:rPr>
                                <w:sz w:val="18"/>
                              </w:rPr>
                              <w:t xml:space="preserve">Grasmere </w:t>
                            </w:r>
                          </w:p>
                        </w:tc>
                        <w:tc>
                          <w:tcPr>
                            <w:tcW w:w="598" w:type="dxa"/>
                          </w:tcPr>
                          <w:p w:rsidR="007B0A08" w:rsidRDefault="007D00B0">
                            <w:pPr>
                              <w:rPr>
                                <w:sz w:val="18"/>
                              </w:rPr>
                            </w:pPr>
                            <w:r>
                              <w:rPr>
                                <w:sz w:val="18"/>
                              </w:rPr>
                              <w:t>2218</w:t>
                            </w:r>
                          </w:p>
                        </w:tc>
                        <w:tc>
                          <w:tcPr>
                            <w:tcW w:w="611" w:type="dxa"/>
                          </w:tcPr>
                          <w:p w:rsidR="007B0A08" w:rsidRDefault="007E5F98">
                            <w:pPr>
                              <w:rPr>
                                <w:sz w:val="18"/>
                              </w:rPr>
                            </w:pPr>
                            <w:r>
                              <w:rPr>
                                <w:sz w:val="18"/>
                              </w:rPr>
                              <w:t>4</w:t>
                            </w:r>
                            <w:r>
                              <w:rPr>
                                <w:sz w:val="18"/>
                                <w:vertAlign w:val="superscript"/>
                              </w:rPr>
                              <w:t>th</w:t>
                            </w:r>
                            <w:r>
                              <w:rPr>
                                <w:sz w:val="18"/>
                              </w:rPr>
                              <w:t xml:space="preserve"> </w:t>
                            </w:r>
                          </w:p>
                        </w:tc>
                      </w:tr>
                    </w:tbl>
                    <w:p w:rsidR="007B0A08" w:rsidRDefault="007B0A08"/>
                  </w:txbxContent>
                </v:textbox>
                <w10:wrap type="square" anchorx="margin"/>
              </v:shape>
            </w:pict>
          </mc:Fallback>
        </mc:AlternateContent>
      </w:r>
      <w:r w:rsidR="00D31F86">
        <w:rPr>
          <w:noProof/>
          <w:lang w:eastAsia="en-GB"/>
        </w:rPr>
        <mc:AlternateContent>
          <mc:Choice Requires="wps">
            <w:drawing>
              <wp:anchor distT="45720" distB="45720" distL="114300" distR="114300" simplePos="0" relativeHeight="251680768" behindDoc="0" locked="0" layoutInCell="1" allowOverlap="1">
                <wp:simplePos x="0" y="0"/>
                <wp:positionH relativeFrom="margin">
                  <wp:posOffset>-714375</wp:posOffset>
                </wp:positionH>
                <wp:positionV relativeFrom="paragraph">
                  <wp:posOffset>1043305</wp:posOffset>
                </wp:positionV>
                <wp:extent cx="3219450" cy="19050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05000"/>
                        </a:xfrm>
                        <a:prstGeom prst="rect">
                          <a:avLst/>
                        </a:prstGeom>
                        <a:solidFill>
                          <a:schemeClr val="accent4">
                            <a:lumMod val="40000"/>
                            <a:lumOff val="60000"/>
                          </a:schemeClr>
                        </a:solidFill>
                        <a:ln w="19050">
                          <a:solidFill>
                            <a:srgbClr val="000000"/>
                          </a:solidFill>
                          <a:miter lim="800000"/>
                          <a:headEnd/>
                          <a:tailEnd/>
                        </a:ln>
                      </wps:spPr>
                      <wps:txbx>
                        <w:txbxContent>
                          <w:p w:rsidR="007B0A08" w:rsidRDefault="007E5F98">
                            <w:pPr>
                              <w:rPr>
                                <w:b/>
                                <w:szCs w:val="18"/>
                                <w:u w:val="single"/>
                              </w:rPr>
                            </w:pPr>
                            <w:r>
                              <w:rPr>
                                <w:b/>
                                <w:szCs w:val="18"/>
                                <w:u w:val="single"/>
                              </w:rPr>
                              <w:t xml:space="preserve">Mereside Nursery </w:t>
                            </w:r>
                          </w:p>
                          <w:p w:rsidR="00450A09" w:rsidRPr="004F7AAB" w:rsidRDefault="00450A09" w:rsidP="00450A09">
                            <w:pPr>
                              <w:rPr>
                                <w:sz w:val="19"/>
                                <w:szCs w:val="19"/>
                              </w:rPr>
                            </w:pPr>
                            <w:r w:rsidRPr="004F7AAB">
                              <w:rPr>
                                <w:sz w:val="19"/>
                                <w:szCs w:val="19"/>
                              </w:rPr>
                              <w:t xml:space="preserve">From September 2019, we are excited to announce that we will be extending our current provision for Nursery to allow for children aged 2 years. This will be trialled over the next year with a view to review in the New Year whether this will change permanently from Sept 2020. There will be no change to our current provision for 3 year olds. </w:t>
                            </w:r>
                          </w:p>
                          <w:p w:rsidR="00450A09" w:rsidRPr="004F7AAB" w:rsidRDefault="00450A09" w:rsidP="00450A09">
                            <w:pPr>
                              <w:rPr>
                                <w:sz w:val="19"/>
                                <w:szCs w:val="19"/>
                              </w:rPr>
                            </w:pPr>
                          </w:p>
                          <w:p w:rsidR="00450A09" w:rsidRPr="00450A09" w:rsidRDefault="00450A09" w:rsidP="00450A09">
                            <w:pPr>
                              <w:rPr>
                                <w:sz w:val="18"/>
                                <w:szCs w:val="17"/>
                              </w:rPr>
                            </w:pPr>
                            <w:r w:rsidRPr="004F7AAB">
                              <w:rPr>
                                <w:sz w:val="19"/>
                                <w:szCs w:val="19"/>
                              </w:rPr>
                              <w:t xml:space="preserve">If you are interested or would like further details, please do not hesitate to ask at </w:t>
                            </w:r>
                            <w:r w:rsidR="004F7AAB" w:rsidRPr="004F7AAB">
                              <w:rPr>
                                <w:sz w:val="19"/>
                                <w:szCs w:val="19"/>
                              </w:rPr>
                              <w:t>Reception</w:t>
                            </w:r>
                            <w:r w:rsidRPr="004F7AAB">
                              <w:rPr>
                                <w:sz w:val="19"/>
                                <w:szCs w:val="19"/>
                              </w:rPr>
                              <w:t xml:space="preserve"> for more details of speak to Mrs Brown in our Nursery</w:t>
                            </w:r>
                            <w:r>
                              <w:rPr>
                                <w:sz w:val="18"/>
                                <w:szCs w:val="17"/>
                              </w:rPr>
                              <w:t xml:space="preserve">. </w:t>
                            </w:r>
                          </w:p>
                          <w:p w:rsidR="007B0A08" w:rsidRDefault="007B0A0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56.25pt;margin-top:82.15pt;width:253.5pt;height:150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6bRQIAAI4EAAAOAAAAZHJzL2Uyb0RvYy54bWysVNtu2zAMfR+wfxD0vtjOnK416hRduw4D&#10;ugvQ7gMYWY6FSaInKbG7rx8lJ266vQ17MSSSOjzkIX15NRrN9tJ5hbbmxSLnTFqBjbLbmn9/vHtz&#10;zpkPYBvQaGXNn6TnV+vXry6HvpJL7FA30jECsb4a+pp3IfRVlnnRSQN+gb205GzRGQh0dduscTAQ&#10;utHZMs/PsgFd0zsU0nuy3k5Ovk74bStF+Nq2Xgama07cQvq69N3Eb7a+hGrroO+UONCAf2BhQFlK&#10;OkPdQgC2c+ovKKOEQ49tWAg0GbatEjLVQNUU+R/VPHTQy1QLNcf3c5v8/4MVX/bfHFNNzZclZxYM&#10;afQox8De48jIRP0Zel9R2ENPgWEkO+mcavX9PYofnlm86cBu5bVzOHQSGuJXxJfZydMJx0eQzfAZ&#10;G8oDu4AJaGydic2jdjBCJ52eZm0iF0HGt8violyRS5CvuMhXeZ7Uy6A6Pu+dDx8lGhYPNXckfoKH&#10;/b0PkQ5Ux5CYzaNWzZ3SOl3iwMkb7dgeaFRACGlDmZ7rnSG+k72krIehITON1mQ+O5opRRrdiJQS&#10;vkiiLRsO5BPyC6d3282cP+LN9b0IMyrQwmhlan4+B0EV2/7BNmmcAyg9nYmOtgcdYusnEcK4GZPk&#10;RSolirTB5omUcTgtCC00HTp0vzgbaDlq7n/uwEnO9CdL6l4UZRm3KV3K1bslXdypZ3PqASsIquaB&#10;s+l4E9IGxr5bvKYpaFXS55nJgTMNferiYUHjVp3eU9Tzb2T9GwAA//8DAFBLAwQUAAYACAAAACEA&#10;yuAGBuAAAAAMAQAADwAAAGRycy9kb3ducmV2LnhtbEyPQUvDQBCF74L/YRnBW7tJE4vGbIpEgyAi&#10;WAu9bpJpEszOht1tG/+905Me572PN+/lm9mM4oTOD5YUxMsIBFJj24E6BbuvanEPwgdNrR4toYIf&#10;9LAprq9ynbX2TJ942oZOcAj5TCvoQ5gyKX3To9F+aSck9g7WGR34dJ1snT5zuBnlKorW0uiB+EOv&#10;Jyx7bL63R6PAeawOO/e8x+qtnOvyNXl5/9grdXszPz2CCDiHPxgu9bk6FNyptkdqvRgVLOJ4dccs&#10;O+s0AcFI8pCyUitIL4oscvl/RPELAAD//wMAUEsBAi0AFAAGAAgAAAAhALaDOJL+AAAA4QEAABMA&#10;AAAAAAAAAAAAAAAAAAAAAFtDb250ZW50X1R5cGVzXS54bWxQSwECLQAUAAYACAAAACEAOP0h/9YA&#10;AACUAQAACwAAAAAAAAAAAAAAAAAvAQAAX3JlbHMvLnJlbHNQSwECLQAUAAYACAAAACEAsVI+m0UC&#10;AACOBAAADgAAAAAAAAAAAAAAAAAuAgAAZHJzL2Uyb0RvYy54bWxQSwECLQAUAAYACAAAACEAyuAG&#10;BuAAAAAMAQAADwAAAAAAAAAAAAAAAACfBAAAZHJzL2Rvd25yZXYueG1sUEsFBgAAAAAEAAQA8wAA&#10;AKwFAAAAAA==&#10;" fillcolor="#ffe599 [1303]" strokeweight="1.5pt">
                <v:textbox>
                  <w:txbxContent>
                    <w:p w:rsidR="007B0A08" w:rsidRDefault="007E5F98">
                      <w:pPr>
                        <w:rPr>
                          <w:b/>
                          <w:szCs w:val="18"/>
                          <w:u w:val="single"/>
                        </w:rPr>
                      </w:pPr>
                      <w:r>
                        <w:rPr>
                          <w:b/>
                          <w:szCs w:val="18"/>
                          <w:u w:val="single"/>
                        </w:rPr>
                        <w:t xml:space="preserve">Mereside Nursery </w:t>
                      </w:r>
                    </w:p>
                    <w:p w:rsidR="00450A09" w:rsidRPr="004F7AAB" w:rsidRDefault="00450A09" w:rsidP="00450A09">
                      <w:pPr>
                        <w:rPr>
                          <w:sz w:val="19"/>
                          <w:szCs w:val="19"/>
                        </w:rPr>
                      </w:pPr>
                      <w:r w:rsidRPr="004F7AAB">
                        <w:rPr>
                          <w:sz w:val="19"/>
                          <w:szCs w:val="19"/>
                        </w:rPr>
                        <w:t xml:space="preserve">From September 2019, we are excited to announce that we will be extending our current provision for Nursery to allow for children aged 2 years. This will be trialled over the next year with a view to review in the New Year whether this will change permanently from Sept 2020. There will be no change to our current provision for 3 year olds. </w:t>
                      </w:r>
                    </w:p>
                    <w:p w:rsidR="00450A09" w:rsidRPr="004F7AAB" w:rsidRDefault="00450A09" w:rsidP="00450A09">
                      <w:pPr>
                        <w:rPr>
                          <w:sz w:val="19"/>
                          <w:szCs w:val="19"/>
                        </w:rPr>
                      </w:pPr>
                    </w:p>
                    <w:p w:rsidR="00450A09" w:rsidRPr="00450A09" w:rsidRDefault="00450A09" w:rsidP="00450A09">
                      <w:pPr>
                        <w:rPr>
                          <w:sz w:val="18"/>
                          <w:szCs w:val="17"/>
                        </w:rPr>
                      </w:pPr>
                      <w:r w:rsidRPr="004F7AAB">
                        <w:rPr>
                          <w:sz w:val="19"/>
                          <w:szCs w:val="19"/>
                        </w:rPr>
                        <w:t xml:space="preserve">If you are interested or would like further details, please do not hesitate to ask at </w:t>
                      </w:r>
                      <w:r w:rsidR="004F7AAB" w:rsidRPr="004F7AAB">
                        <w:rPr>
                          <w:sz w:val="19"/>
                          <w:szCs w:val="19"/>
                        </w:rPr>
                        <w:t>Reception</w:t>
                      </w:r>
                      <w:r w:rsidRPr="004F7AAB">
                        <w:rPr>
                          <w:sz w:val="19"/>
                          <w:szCs w:val="19"/>
                        </w:rPr>
                        <w:t xml:space="preserve"> for more details of speak to Mrs Brown in our Nursery</w:t>
                      </w:r>
                      <w:r>
                        <w:rPr>
                          <w:sz w:val="18"/>
                          <w:szCs w:val="17"/>
                        </w:rPr>
                        <w:t xml:space="preserve">. </w:t>
                      </w:r>
                    </w:p>
                    <w:p w:rsidR="007B0A08" w:rsidRDefault="007B0A08">
                      <w:pPr>
                        <w:rPr>
                          <w:sz w:val="18"/>
                        </w:rPr>
                      </w:pPr>
                    </w:p>
                  </w:txbxContent>
                </v:textbox>
                <w10:wrap anchorx="margin"/>
              </v:shape>
            </w:pict>
          </mc:Fallback>
        </mc:AlternateContent>
      </w:r>
    </w:p>
    <w:p w:rsidR="007B0A08" w:rsidRDefault="007E5F98">
      <w:pPr>
        <w:tabs>
          <w:tab w:val="left" w:pos="5115"/>
        </w:tabs>
      </w:pPr>
      <w:r>
        <w:tab/>
      </w:r>
    </w:p>
    <w:p w:rsidR="007B0A08" w:rsidRDefault="007E5F98">
      <w:r>
        <w:br w:type="page"/>
      </w:r>
    </w:p>
    <w:tbl>
      <w:tblPr>
        <w:tblStyle w:val="TableGrid"/>
        <w:tblpPr w:leftFromText="180" w:rightFromText="180" w:vertAnchor="page" w:horzAnchor="margin" w:tblpXSpec="center" w:tblpY="2221"/>
        <w:tblW w:w="10059" w:type="dxa"/>
        <w:tblLook w:val="04A0" w:firstRow="1" w:lastRow="0" w:firstColumn="1" w:lastColumn="0" w:noHBand="0" w:noVBand="1"/>
      </w:tblPr>
      <w:tblGrid>
        <w:gridCol w:w="2405"/>
        <w:gridCol w:w="7654"/>
      </w:tblGrid>
      <w:tr w:rsidR="00513EF8" w:rsidTr="00E17991">
        <w:trPr>
          <w:trHeight w:val="546"/>
        </w:trPr>
        <w:tc>
          <w:tcPr>
            <w:tcW w:w="2405" w:type="dxa"/>
            <w:shd w:val="clear" w:color="auto" w:fill="C5E0B3" w:themeFill="accent6" w:themeFillTint="66"/>
            <w:vAlign w:val="center"/>
          </w:tcPr>
          <w:p w:rsidR="00513EF8" w:rsidRDefault="00513EF8" w:rsidP="00E17991">
            <w:pPr>
              <w:spacing w:after="60"/>
              <w:jc w:val="center"/>
              <w:rPr>
                <w:rFonts w:ascii="Lucida Handwriting" w:hAnsi="Lucida Handwriting"/>
                <w:b/>
                <w:sz w:val="24"/>
                <w:szCs w:val="20"/>
              </w:rPr>
            </w:pPr>
            <w:r>
              <w:rPr>
                <w:rFonts w:ascii="Lucida Handwriting" w:hAnsi="Lucida Handwriting"/>
                <w:b/>
                <w:sz w:val="24"/>
                <w:szCs w:val="20"/>
              </w:rPr>
              <w:lastRenderedPageBreak/>
              <w:t>DATE</w:t>
            </w:r>
          </w:p>
        </w:tc>
        <w:tc>
          <w:tcPr>
            <w:tcW w:w="7654" w:type="dxa"/>
            <w:shd w:val="clear" w:color="auto" w:fill="C5E0B3" w:themeFill="accent6" w:themeFillTint="66"/>
            <w:vAlign w:val="center"/>
          </w:tcPr>
          <w:p w:rsidR="00513EF8" w:rsidRDefault="00513EF8" w:rsidP="00E17991">
            <w:pPr>
              <w:spacing w:after="60"/>
              <w:jc w:val="center"/>
              <w:rPr>
                <w:rFonts w:ascii="Lucida Handwriting" w:hAnsi="Lucida Handwriting"/>
                <w:b/>
                <w:sz w:val="24"/>
                <w:szCs w:val="20"/>
              </w:rPr>
            </w:pPr>
            <w:r>
              <w:rPr>
                <w:rFonts w:ascii="Lucida Handwriting" w:hAnsi="Lucida Handwriting"/>
                <w:b/>
                <w:sz w:val="24"/>
                <w:szCs w:val="20"/>
              </w:rPr>
              <w:t>SCHOOL EVENTS AND DATES FOR DIARIES</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21</w:t>
            </w:r>
            <w:r w:rsidRPr="00E17991">
              <w:rPr>
                <w:rFonts w:ascii="Lucida Handwriting" w:hAnsi="Lucida Handwriting"/>
                <w:b/>
                <w:szCs w:val="20"/>
                <w:vertAlign w:val="superscript"/>
              </w:rPr>
              <w:t>st</w:t>
            </w:r>
            <w:r w:rsidRPr="00E17991">
              <w:rPr>
                <w:rFonts w:ascii="Lucida Handwriting" w:hAnsi="Lucida Handwriting"/>
                <w:b/>
                <w:szCs w:val="20"/>
              </w:rPr>
              <w:t xml:space="preserve"> June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Parents Afternoon in school – please refer to letter sent home for more details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21</w:t>
            </w:r>
            <w:r w:rsidRPr="00E17991">
              <w:rPr>
                <w:rFonts w:ascii="Lucida Handwriting" w:hAnsi="Lucida Handwriting"/>
                <w:b/>
                <w:szCs w:val="20"/>
                <w:vertAlign w:val="superscript"/>
              </w:rPr>
              <w:t>st</w:t>
            </w:r>
            <w:r w:rsidRPr="00E17991">
              <w:rPr>
                <w:rFonts w:ascii="Lucida Handwriting" w:hAnsi="Lucida Handwriting"/>
                <w:b/>
                <w:szCs w:val="20"/>
              </w:rPr>
              <w:t xml:space="preserve"> June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Non-Uniform Day – Please bring a bottle for the Summer Fair Tombola</w:t>
            </w:r>
          </w:p>
        </w:tc>
      </w:tr>
      <w:tr w:rsidR="00D31F86" w:rsidTr="00E17991">
        <w:tc>
          <w:tcPr>
            <w:tcW w:w="2405" w:type="dxa"/>
            <w:shd w:val="clear" w:color="auto" w:fill="BDD6EE" w:themeFill="accent1" w:themeFillTint="66"/>
          </w:tcPr>
          <w:p w:rsidR="00D31F86" w:rsidRPr="00E17991" w:rsidRDefault="00D31F86" w:rsidP="00E17991">
            <w:pPr>
              <w:spacing w:after="60"/>
              <w:rPr>
                <w:rFonts w:ascii="Lucida Handwriting" w:hAnsi="Lucida Handwriting"/>
                <w:b/>
                <w:szCs w:val="20"/>
              </w:rPr>
            </w:pPr>
            <w:r w:rsidRPr="00E17991">
              <w:rPr>
                <w:rFonts w:ascii="Lucida Handwriting" w:hAnsi="Lucida Handwriting"/>
                <w:b/>
                <w:szCs w:val="20"/>
              </w:rPr>
              <w:t>24</w:t>
            </w:r>
            <w:r w:rsidRPr="00E17991">
              <w:rPr>
                <w:rFonts w:ascii="Lucida Handwriting" w:hAnsi="Lucida Handwriting"/>
                <w:b/>
                <w:szCs w:val="20"/>
                <w:vertAlign w:val="superscript"/>
              </w:rPr>
              <w:t>th</w:t>
            </w:r>
            <w:r w:rsidRPr="00E17991">
              <w:rPr>
                <w:rFonts w:ascii="Lucida Handwriting" w:hAnsi="Lucida Handwriting"/>
                <w:b/>
                <w:szCs w:val="20"/>
              </w:rPr>
              <w:t xml:space="preserve"> – 28</w:t>
            </w:r>
            <w:r w:rsidRPr="00E17991">
              <w:rPr>
                <w:rFonts w:ascii="Lucida Handwriting" w:hAnsi="Lucida Handwriting"/>
                <w:b/>
                <w:szCs w:val="20"/>
                <w:vertAlign w:val="superscript"/>
              </w:rPr>
              <w:t>th</w:t>
            </w:r>
            <w:r w:rsidRPr="00E17991">
              <w:rPr>
                <w:rFonts w:ascii="Lucida Handwriting" w:hAnsi="Lucida Handwriting"/>
                <w:b/>
                <w:szCs w:val="20"/>
              </w:rPr>
              <w:t xml:space="preserve"> June 2019</w:t>
            </w:r>
          </w:p>
        </w:tc>
        <w:tc>
          <w:tcPr>
            <w:tcW w:w="7654" w:type="dxa"/>
            <w:shd w:val="clear" w:color="auto" w:fill="BDD6EE" w:themeFill="accent1" w:themeFillTint="66"/>
          </w:tcPr>
          <w:p w:rsidR="00D31F86" w:rsidRPr="00E17991" w:rsidRDefault="00D31F86" w:rsidP="00E17991">
            <w:pPr>
              <w:spacing w:after="60"/>
              <w:rPr>
                <w:rFonts w:ascii="Lucida Handwriting" w:hAnsi="Lucida Handwriting"/>
                <w:szCs w:val="20"/>
              </w:rPr>
            </w:pPr>
            <w:r w:rsidRPr="00E17991">
              <w:rPr>
                <w:rFonts w:ascii="Lucida Handwriting" w:hAnsi="Lucida Handwriting"/>
                <w:szCs w:val="20"/>
              </w:rPr>
              <w:t xml:space="preserve">Blackpool Youth Games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26</w:t>
            </w:r>
            <w:r w:rsidRPr="00E17991">
              <w:rPr>
                <w:rFonts w:ascii="Lucida Handwriting" w:hAnsi="Lucida Handwriting"/>
                <w:b/>
                <w:szCs w:val="20"/>
                <w:vertAlign w:val="superscript"/>
              </w:rPr>
              <w:t>th</w:t>
            </w:r>
            <w:r w:rsidRPr="00E17991">
              <w:rPr>
                <w:rFonts w:ascii="Lucida Handwriting" w:hAnsi="Lucida Handwriting"/>
                <w:b/>
                <w:szCs w:val="20"/>
              </w:rPr>
              <w:t xml:space="preserve"> June 2019 (morning) </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Key Stage 1 and Early Years Sports Day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26</w:t>
            </w:r>
            <w:r w:rsidRPr="00E17991">
              <w:rPr>
                <w:rFonts w:ascii="Lucida Handwriting" w:hAnsi="Lucida Handwriting"/>
                <w:b/>
                <w:szCs w:val="20"/>
                <w:vertAlign w:val="superscript"/>
              </w:rPr>
              <w:t>th</w:t>
            </w:r>
            <w:r w:rsidRPr="00E17991">
              <w:rPr>
                <w:rFonts w:ascii="Lucida Handwriting" w:hAnsi="Lucida Handwriting"/>
                <w:b/>
                <w:szCs w:val="20"/>
              </w:rPr>
              <w:t xml:space="preserve"> June 2019 (Afternoon) </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Key Stage 2 Sports Day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28</w:t>
            </w:r>
            <w:r w:rsidRPr="00E17991">
              <w:rPr>
                <w:rFonts w:ascii="Lucida Handwriting" w:hAnsi="Lucida Handwriting"/>
                <w:b/>
                <w:szCs w:val="20"/>
                <w:vertAlign w:val="superscript"/>
              </w:rPr>
              <w:t>th</w:t>
            </w:r>
            <w:r w:rsidRPr="00E17991">
              <w:rPr>
                <w:rFonts w:ascii="Lucida Handwriting" w:hAnsi="Lucida Handwriting"/>
                <w:b/>
                <w:szCs w:val="20"/>
              </w:rPr>
              <w:t xml:space="preserve"> June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Non-Uniform Day – Please bring in Chocolate  for the Summer Fair Tombola  </w:t>
            </w:r>
          </w:p>
        </w:tc>
      </w:tr>
      <w:tr w:rsidR="007D00B0" w:rsidTr="00E17991">
        <w:tc>
          <w:tcPr>
            <w:tcW w:w="2405" w:type="dxa"/>
            <w:shd w:val="clear" w:color="auto" w:fill="BDD6EE" w:themeFill="accent1" w:themeFillTint="66"/>
          </w:tcPr>
          <w:p w:rsidR="007D00B0" w:rsidRPr="00E17991" w:rsidRDefault="007D00B0" w:rsidP="00E17991">
            <w:pPr>
              <w:spacing w:after="60"/>
              <w:rPr>
                <w:rFonts w:ascii="Lucida Handwriting" w:hAnsi="Lucida Handwriting"/>
                <w:b/>
                <w:szCs w:val="20"/>
              </w:rPr>
            </w:pPr>
            <w:r w:rsidRPr="00E17991">
              <w:rPr>
                <w:rFonts w:ascii="Lucida Handwriting" w:hAnsi="Lucida Handwriting"/>
                <w:b/>
                <w:szCs w:val="20"/>
              </w:rPr>
              <w:t>3</w:t>
            </w:r>
            <w:r w:rsidRPr="00E17991">
              <w:rPr>
                <w:rFonts w:ascii="Lucida Handwriting" w:hAnsi="Lucida Handwriting"/>
                <w:b/>
                <w:szCs w:val="20"/>
                <w:vertAlign w:val="superscript"/>
              </w:rPr>
              <w:t>rd</w:t>
            </w:r>
            <w:r w:rsidRPr="00E17991">
              <w:rPr>
                <w:rFonts w:ascii="Lucida Handwriting" w:hAnsi="Lucida Handwriting"/>
                <w:b/>
                <w:szCs w:val="20"/>
              </w:rPr>
              <w:t xml:space="preserve"> July 2019</w:t>
            </w:r>
          </w:p>
        </w:tc>
        <w:tc>
          <w:tcPr>
            <w:tcW w:w="7654" w:type="dxa"/>
            <w:shd w:val="clear" w:color="auto" w:fill="BDD6EE" w:themeFill="accent1" w:themeFillTint="66"/>
          </w:tcPr>
          <w:p w:rsidR="007D00B0" w:rsidRPr="00E17991" w:rsidRDefault="007D00B0" w:rsidP="00E17991">
            <w:pPr>
              <w:spacing w:after="60"/>
              <w:rPr>
                <w:rFonts w:ascii="Lucida Handwriting" w:hAnsi="Lucida Handwriting"/>
                <w:szCs w:val="20"/>
              </w:rPr>
            </w:pPr>
            <w:r w:rsidRPr="00E17991">
              <w:rPr>
                <w:rFonts w:ascii="Lucida Handwriting" w:hAnsi="Lucida Handwriting"/>
                <w:szCs w:val="20"/>
              </w:rPr>
              <w:t xml:space="preserve">Children’s University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3</w:t>
            </w:r>
            <w:r w:rsidRPr="00E17991">
              <w:rPr>
                <w:rFonts w:ascii="Lucida Handwriting" w:hAnsi="Lucida Handwriting"/>
                <w:b/>
                <w:szCs w:val="20"/>
                <w:vertAlign w:val="superscript"/>
              </w:rPr>
              <w:t>rd</w:t>
            </w:r>
            <w:r w:rsidRPr="00E17991">
              <w:rPr>
                <w:rFonts w:ascii="Lucida Handwriting" w:hAnsi="Lucida Handwriting"/>
                <w:b/>
                <w:szCs w:val="20"/>
              </w:rPr>
              <w:t xml:space="preserve"> July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100% Attendance Party at Blackpool Football Club (6pm – 8pm) letters to follow for those that will be invited to attend </w:t>
            </w:r>
          </w:p>
        </w:tc>
      </w:tr>
      <w:tr w:rsidR="00513EF8" w:rsidTr="00E17991">
        <w:tc>
          <w:tcPr>
            <w:tcW w:w="2405" w:type="dxa"/>
            <w:shd w:val="clear" w:color="auto" w:fill="BDD6EE" w:themeFill="accent1" w:themeFillTint="66"/>
          </w:tcPr>
          <w:p w:rsidR="00513EF8" w:rsidRPr="00E17991" w:rsidRDefault="007D00B0" w:rsidP="00E17991">
            <w:pPr>
              <w:spacing w:after="60"/>
              <w:rPr>
                <w:rFonts w:ascii="Lucida Handwriting" w:hAnsi="Lucida Handwriting"/>
                <w:b/>
                <w:szCs w:val="20"/>
              </w:rPr>
            </w:pPr>
            <w:r w:rsidRPr="00E17991">
              <w:rPr>
                <w:rFonts w:ascii="Lucida Handwriting" w:hAnsi="Lucida Handwriting"/>
                <w:b/>
                <w:szCs w:val="20"/>
              </w:rPr>
              <w:t>5</w:t>
            </w:r>
            <w:r w:rsidR="00513EF8" w:rsidRPr="00E17991">
              <w:rPr>
                <w:rFonts w:ascii="Lucida Handwriting" w:hAnsi="Lucida Handwriting"/>
                <w:b/>
                <w:szCs w:val="20"/>
                <w:vertAlign w:val="superscript"/>
              </w:rPr>
              <w:t>th</w:t>
            </w:r>
            <w:r w:rsidR="00513EF8" w:rsidRPr="00E17991">
              <w:rPr>
                <w:rFonts w:ascii="Lucida Handwriting" w:hAnsi="Lucida Handwriting"/>
                <w:b/>
                <w:szCs w:val="20"/>
              </w:rPr>
              <w:t xml:space="preserve"> July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Non-Uniform Day – Please bring Cakes for the Summer Fair </w:t>
            </w:r>
          </w:p>
        </w:tc>
      </w:tr>
      <w:tr w:rsidR="00513EF8" w:rsidTr="00E17991">
        <w:tc>
          <w:tcPr>
            <w:tcW w:w="2405" w:type="dxa"/>
            <w:shd w:val="clear" w:color="auto" w:fill="BDD6EE" w:themeFill="accent1" w:themeFillTint="66"/>
          </w:tcPr>
          <w:p w:rsidR="00513EF8" w:rsidRPr="00E17991" w:rsidRDefault="007D00B0" w:rsidP="00E17991">
            <w:pPr>
              <w:spacing w:after="60"/>
              <w:rPr>
                <w:rFonts w:ascii="Lucida Handwriting" w:hAnsi="Lucida Handwriting"/>
                <w:b/>
                <w:szCs w:val="20"/>
              </w:rPr>
            </w:pPr>
            <w:r w:rsidRPr="00E17991">
              <w:rPr>
                <w:rFonts w:ascii="Lucida Handwriting" w:hAnsi="Lucida Handwriting"/>
                <w:b/>
                <w:szCs w:val="20"/>
              </w:rPr>
              <w:t>5</w:t>
            </w:r>
            <w:r w:rsidR="00513EF8" w:rsidRPr="00E17991">
              <w:rPr>
                <w:rFonts w:ascii="Lucida Handwriting" w:hAnsi="Lucida Handwriting"/>
                <w:b/>
                <w:szCs w:val="20"/>
                <w:vertAlign w:val="superscript"/>
              </w:rPr>
              <w:t>th</w:t>
            </w:r>
            <w:r w:rsidR="00513EF8" w:rsidRPr="00E17991">
              <w:rPr>
                <w:rFonts w:ascii="Lucida Handwriting" w:hAnsi="Lucida Handwriting"/>
                <w:b/>
                <w:szCs w:val="20"/>
              </w:rPr>
              <w:t xml:space="preserve"> July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SUMMER FAIR – children will break up at 2pm for the Fair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9</w:t>
            </w:r>
            <w:r w:rsidRPr="00E17991">
              <w:rPr>
                <w:rFonts w:ascii="Lucida Handwriting" w:hAnsi="Lucida Handwriting"/>
                <w:b/>
                <w:szCs w:val="20"/>
                <w:vertAlign w:val="superscript"/>
              </w:rPr>
              <w:t>th</w:t>
            </w:r>
            <w:r w:rsidRPr="00E17991">
              <w:rPr>
                <w:rFonts w:ascii="Lucida Handwriting" w:hAnsi="Lucida Handwriting"/>
                <w:b/>
                <w:szCs w:val="20"/>
              </w:rPr>
              <w:t xml:space="preserve"> July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Themed Lunch day for children – Chicken Festival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12</w:t>
            </w:r>
            <w:r w:rsidRPr="00E17991">
              <w:rPr>
                <w:rFonts w:ascii="Lucida Handwriting" w:hAnsi="Lucida Handwriting"/>
                <w:b/>
                <w:szCs w:val="20"/>
                <w:vertAlign w:val="superscript"/>
              </w:rPr>
              <w:t>th</w:t>
            </w:r>
            <w:r w:rsidRPr="00E17991">
              <w:rPr>
                <w:rFonts w:ascii="Lucida Handwriting" w:hAnsi="Lucida Handwriting"/>
                <w:b/>
                <w:szCs w:val="20"/>
              </w:rPr>
              <w:t xml:space="preserve"> July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Year 6 </w:t>
            </w:r>
            <w:r w:rsidR="00D31F86" w:rsidRPr="00E17991">
              <w:rPr>
                <w:rFonts w:ascii="Lucida Handwriting" w:hAnsi="Lucida Handwriting"/>
                <w:szCs w:val="20"/>
              </w:rPr>
              <w:t xml:space="preserve">Leavers </w:t>
            </w:r>
            <w:r w:rsidRPr="00E17991">
              <w:rPr>
                <w:rFonts w:ascii="Lucida Handwriting" w:hAnsi="Lucida Handwriting"/>
                <w:szCs w:val="20"/>
              </w:rPr>
              <w:t>Disco (6pm – 8pm) –</w:t>
            </w:r>
            <w:r w:rsidR="00D31F86" w:rsidRPr="00E17991">
              <w:rPr>
                <w:rFonts w:ascii="Lucida Handwriting" w:hAnsi="Lucida Handwriting"/>
                <w:szCs w:val="20"/>
              </w:rPr>
              <w:t xml:space="preserve"> </w:t>
            </w:r>
            <w:r w:rsidRPr="00E17991">
              <w:rPr>
                <w:rFonts w:ascii="Lucida Handwriting" w:hAnsi="Lucida Handwriting"/>
                <w:szCs w:val="20"/>
              </w:rPr>
              <w:t xml:space="preserve">hosted by M.A.F.I.A. </w:t>
            </w:r>
          </w:p>
        </w:tc>
      </w:tr>
      <w:tr w:rsidR="007D00B0" w:rsidTr="00E17991">
        <w:tc>
          <w:tcPr>
            <w:tcW w:w="2405" w:type="dxa"/>
            <w:shd w:val="clear" w:color="auto" w:fill="BDD6EE" w:themeFill="accent1" w:themeFillTint="66"/>
          </w:tcPr>
          <w:p w:rsidR="007D00B0" w:rsidRPr="00E17991" w:rsidRDefault="007D00B0" w:rsidP="00E17991">
            <w:pPr>
              <w:spacing w:after="60"/>
              <w:rPr>
                <w:rFonts w:ascii="Lucida Handwriting" w:hAnsi="Lucida Handwriting"/>
                <w:b/>
                <w:szCs w:val="20"/>
              </w:rPr>
            </w:pPr>
            <w:r w:rsidRPr="00E17991">
              <w:rPr>
                <w:rFonts w:ascii="Lucida Handwriting" w:hAnsi="Lucida Handwriting"/>
                <w:b/>
                <w:szCs w:val="20"/>
              </w:rPr>
              <w:t>16</w:t>
            </w:r>
            <w:r w:rsidRPr="00E17991">
              <w:rPr>
                <w:rFonts w:ascii="Lucida Handwriting" w:hAnsi="Lucida Handwriting"/>
                <w:b/>
                <w:szCs w:val="20"/>
                <w:vertAlign w:val="superscript"/>
              </w:rPr>
              <w:t>th</w:t>
            </w:r>
            <w:r w:rsidRPr="00E17991">
              <w:rPr>
                <w:rFonts w:ascii="Lucida Handwriting" w:hAnsi="Lucida Handwriting"/>
                <w:b/>
                <w:szCs w:val="20"/>
              </w:rPr>
              <w:t xml:space="preserve"> July 2019</w:t>
            </w:r>
          </w:p>
        </w:tc>
        <w:tc>
          <w:tcPr>
            <w:tcW w:w="7654" w:type="dxa"/>
            <w:shd w:val="clear" w:color="auto" w:fill="BDD6EE" w:themeFill="accent1" w:themeFillTint="66"/>
          </w:tcPr>
          <w:p w:rsidR="007D00B0" w:rsidRPr="00E17991" w:rsidRDefault="007D00B0" w:rsidP="00E17991">
            <w:pPr>
              <w:spacing w:after="60"/>
              <w:rPr>
                <w:rFonts w:ascii="Lucida Handwriting" w:hAnsi="Lucida Handwriting"/>
                <w:szCs w:val="20"/>
              </w:rPr>
            </w:pPr>
            <w:r w:rsidRPr="00E17991">
              <w:rPr>
                <w:rFonts w:ascii="Lucida Handwriting" w:hAnsi="Lucida Handwriting"/>
                <w:szCs w:val="20"/>
              </w:rPr>
              <w:t>Awards Assembly</w:t>
            </w:r>
            <w:r w:rsidRPr="00E17991">
              <w:rPr>
                <w:rFonts w:ascii="Lucida Handwriting" w:hAnsi="Lucida Handwriting"/>
                <w:szCs w:val="20"/>
              </w:rPr>
              <w:t xml:space="preserve"> -</w:t>
            </w:r>
            <w:r w:rsidRPr="00E17991">
              <w:rPr>
                <w:rFonts w:ascii="Lucida Handwriting" w:hAnsi="Lucida Handwriting"/>
                <w:szCs w:val="20"/>
              </w:rPr>
              <w:t xml:space="preserve"> time to be confirmed</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17</w:t>
            </w:r>
            <w:r w:rsidRPr="00E17991">
              <w:rPr>
                <w:rFonts w:ascii="Lucida Handwriting" w:hAnsi="Lucida Handwriting"/>
                <w:b/>
                <w:szCs w:val="20"/>
                <w:vertAlign w:val="superscript"/>
              </w:rPr>
              <w:t>th</w:t>
            </w:r>
            <w:r w:rsidRPr="00E17991">
              <w:rPr>
                <w:rFonts w:ascii="Lucida Handwriting" w:hAnsi="Lucida Handwriting"/>
                <w:b/>
                <w:szCs w:val="20"/>
              </w:rPr>
              <w:t xml:space="preserve"> July 2019</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Street Party Lunch for the children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19</w:t>
            </w:r>
            <w:r w:rsidRPr="00E17991">
              <w:rPr>
                <w:rFonts w:ascii="Lucida Handwriting" w:hAnsi="Lucida Handwriting"/>
                <w:b/>
                <w:szCs w:val="20"/>
                <w:vertAlign w:val="superscript"/>
              </w:rPr>
              <w:t>th</w:t>
            </w:r>
            <w:r w:rsidRPr="00E17991">
              <w:rPr>
                <w:rFonts w:ascii="Lucida Handwriting" w:hAnsi="Lucida Handwriting"/>
                <w:b/>
                <w:szCs w:val="20"/>
              </w:rPr>
              <w:t xml:space="preserve"> July 2019 </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Leavers Assembly – time to be confirmed </w:t>
            </w:r>
          </w:p>
        </w:tc>
      </w:tr>
      <w:tr w:rsidR="00513EF8" w:rsidTr="00E17991">
        <w:tc>
          <w:tcPr>
            <w:tcW w:w="2405" w:type="dxa"/>
            <w:shd w:val="clear" w:color="auto" w:fill="BDD6EE" w:themeFill="accent1" w:themeFillTint="66"/>
          </w:tcPr>
          <w:p w:rsidR="00513EF8" w:rsidRPr="00E17991" w:rsidRDefault="00513EF8" w:rsidP="00E17991">
            <w:pPr>
              <w:spacing w:after="60"/>
              <w:rPr>
                <w:rFonts w:ascii="Lucida Handwriting" w:hAnsi="Lucida Handwriting"/>
                <w:b/>
                <w:szCs w:val="20"/>
              </w:rPr>
            </w:pPr>
            <w:r w:rsidRPr="00E17991">
              <w:rPr>
                <w:rFonts w:ascii="Lucida Handwriting" w:hAnsi="Lucida Handwriting"/>
                <w:b/>
                <w:szCs w:val="20"/>
              </w:rPr>
              <w:t>19</w:t>
            </w:r>
            <w:r w:rsidRPr="00E17991">
              <w:rPr>
                <w:rFonts w:ascii="Lucida Handwriting" w:hAnsi="Lucida Handwriting"/>
                <w:b/>
                <w:szCs w:val="20"/>
                <w:vertAlign w:val="superscript"/>
              </w:rPr>
              <w:t>th</w:t>
            </w:r>
            <w:r w:rsidRPr="00E17991">
              <w:rPr>
                <w:rFonts w:ascii="Lucida Handwriting" w:hAnsi="Lucida Handwriting"/>
                <w:b/>
                <w:szCs w:val="20"/>
              </w:rPr>
              <w:t xml:space="preserve"> July 2019 </w:t>
            </w:r>
          </w:p>
        </w:tc>
        <w:tc>
          <w:tcPr>
            <w:tcW w:w="7654" w:type="dxa"/>
            <w:shd w:val="clear" w:color="auto" w:fill="BDD6EE" w:themeFill="accent1" w:themeFillTint="66"/>
          </w:tcPr>
          <w:p w:rsidR="00513EF8" w:rsidRPr="00E17991" w:rsidRDefault="00513EF8" w:rsidP="00E17991">
            <w:pPr>
              <w:spacing w:after="60"/>
              <w:rPr>
                <w:rFonts w:ascii="Lucida Handwriting" w:hAnsi="Lucida Handwriting"/>
                <w:szCs w:val="20"/>
              </w:rPr>
            </w:pPr>
            <w:r w:rsidRPr="00E17991">
              <w:rPr>
                <w:rFonts w:ascii="Lucida Handwriting" w:hAnsi="Lucida Handwriting"/>
                <w:szCs w:val="20"/>
              </w:rPr>
              <w:t xml:space="preserve">School Breaks up for Summer at 2pm </w:t>
            </w:r>
          </w:p>
        </w:tc>
      </w:tr>
    </w:tbl>
    <w:p w:rsidR="007B0A08" w:rsidRDefault="007B0A08" w:rsidP="00E17991">
      <w:pPr>
        <w:tabs>
          <w:tab w:val="left" w:pos="1168"/>
        </w:tabs>
        <w:jc w:val="both"/>
      </w:pPr>
    </w:p>
    <w:p w:rsidR="007B0A08" w:rsidRDefault="007B0A08" w:rsidP="00515047">
      <w:pPr>
        <w:jc w:val="both"/>
      </w:pPr>
    </w:p>
    <w:sectPr w:rsidR="007B0A08" w:rsidSect="00772A73">
      <w:headerReference w:type="default" r:id="rId10"/>
      <w:footerReference w:type="default" r:id="rId11"/>
      <w:pgSz w:w="11906" w:h="16838"/>
      <w:pgMar w:top="709" w:right="1440" w:bottom="709" w:left="1440" w:header="708"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D8" w:rsidRDefault="00E957D8">
      <w:r>
        <w:separator/>
      </w:r>
    </w:p>
  </w:endnote>
  <w:endnote w:type="continuationSeparator" w:id="0">
    <w:p w:rsidR="00E957D8" w:rsidRDefault="00E9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muda Script">
    <w:panose1 w:val="020B0000000000000000"/>
    <w:charset w:val="00"/>
    <w:family w:val="swiss"/>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A73" w:rsidRPr="00772A73" w:rsidRDefault="00772A73" w:rsidP="00772A7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D8" w:rsidRDefault="00E957D8">
      <w:r>
        <w:separator/>
      </w:r>
    </w:p>
  </w:footnote>
  <w:footnote w:type="continuationSeparator" w:id="0">
    <w:p w:rsidR="00E957D8" w:rsidRDefault="00E9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08" w:rsidRDefault="007E5F98">
    <w:pPr>
      <w:pStyle w:val="Header"/>
    </w:pPr>
    <w:r>
      <w:rPr>
        <w:noProof/>
        <w:lang w:eastAsia="en-GB"/>
      </w:rPr>
      <w:drawing>
        <wp:anchor distT="0" distB="0" distL="114300" distR="114300" simplePos="0" relativeHeight="251659264" behindDoc="0" locked="0" layoutInCell="1" allowOverlap="1">
          <wp:simplePos x="0" y="0"/>
          <wp:positionH relativeFrom="margin">
            <wp:posOffset>-714375</wp:posOffset>
          </wp:positionH>
          <wp:positionV relativeFrom="paragraph">
            <wp:posOffset>-220980</wp:posOffset>
          </wp:positionV>
          <wp:extent cx="597139" cy="603885"/>
          <wp:effectExtent l="0" t="0" r="0" b="5715"/>
          <wp:wrapNone/>
          <wp:docPr id="216" name="Picture 216" descr="G:\My Drive\==MARIAS==\ADMIN\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MARIAS==\ADMIN\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51" cy="605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posOffset>-142875</wp:posOffset>
          </wp:positionH>
          <wp:positionV relativeFrom="paragraph">
            <wp:posOffset>-337710</wp:posOffset>
          </wp:positionV>
          <wp:extent cx="6666458" cy="436880"/>
          <wp:effectExtent l="0" t="0" r="1270" b="1270"/>
          <wp:wrapNone/>
          <wp:docPr id="218" name="Picture 218" descr="G:\My Drive\==MARIAS==\FCAT\WEBSITE - Craig Pugh\Photos for Website\Learning_Togeth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ARIAS==\FCAT\WEBSITE - Craig Pugh\Photos for Website\Learning_Together_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6458"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222581</wp:posOffset>
              </wp:positionH>
              <wp:positionV relativeFrom="paragraph">
                <wp:posOffset>138541</wp:posOffset>
              </wp:positionV>
              <wp:extent cx="5787390" cy="36512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365125"/>
                      </a:xfrm>
                      <a:prstGeom prst="rect">
                        <a:avLst/>
                      </a:prstGeom>
                      <a:solidFill>
                        <a:schemeClr val="accent1">
                          <a:lumMod val="40000"/>
                          <a:lumOff val="60000"/>
                        </a:schemeClr>
                      </a:solidFill>
                      <a:ln w="9525">
                        <a:solidFill>
                          <a:srgbClr val="000000"/>
                        </a:solidFill>
                        <a:miter lim="800000"/>
                        <a:headEnd/>
                        <a:tailEnd/>
                      </a:ln>
                    </wps:spPr>
                    <wps:txbx>
                      <w:txbxContent>
                        <w:p w:rsidR="007B0A08" w:rsidRDefault="007E5F98">
                          <w:pPr>
                            <w:rPr>
                              <w:rFonts w:ascii="Comic Sans MS" w:hAnsi="Comic Sans MS"/>
                              <w:b/>
                              <w:sz w:val="16"/>
                              <w:szCs w:val="18"/>
                            </w:rPr>
                          </w:pPr>
                          <w:r>
                            <w:rPr>
                              <w:rFonts w:ascii="Comic Sans MS" w:hAnsi="Comic Sans MS"/>
                              <w:b/>
                              <w:sz w:val="16"/>
                              <w:szCs w:val="18"/>
                            </w:rPr>
                            <w:t>MERESIDE PRIMARY SCHOOL AND CHILDREN’S CENTRE</w:t>
                          </w:r>
                        </w:p>
                        <w:p w:rsidR="007B0A08" w:rsidRDefault="001F1ECB">
                          <w:pPr>
                            <w:rPr>
                              <w:rFonts w:ascii="Comic Sans MS" w:hAnsi="Comic Sans MS"/>
                              <w:b/>
                              <w:sz w:val="16"/>
                              <w:szCs w:val="18"/>
                            </w:rPr>
                          </w:pPr>
                          <w:r>
                            <w:rPr>
                              <w:rFonts w:ascii="Comic Sans MS" w:hAnsi="Comic Sans MS"/>
                              <w:b/>
                              <w:sz w:val="16"/>
                              <w:szCs w:val="18"/>
                            </w:rPr>
                            <w:t xml:space="preserve">JUNE </w:t>
                          </w:r>
                          <w:r w:rsidR="007E5F98">
                            <w:rPr>
                              <w:rFonts w:ascii="Comic Sans MS" w:hAnsi="Comic Sans MS"/>
                              <w:b/>
                              <w:sz w:val="16"/>
                              <w:szCs w:val="18"/>
                            </w:rPr>
                            <w:t>2019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17.55pt;margin-top:10.9pt;width:455.7pt;height:2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OhRQIAAIQEAAAOAAAAZHJzL2Uyb0RvYy54bWysVNtu2zAMfR+wfxD0vjhJczXiFF26DgO6&#10;C9DuAxhZjoVJoicpsbOvLyUnWba+DfODIJHS4SEP6dVtZzQ7SOcV2oKPBkPOpBVYKrsr+Pfnh3cL&#10;znwAW4JGKwt+lJ7frt++WbVNLsdYoy6lYwRifd42Ba9DaPIs86KWBvwAG2nJWaEzEOjodlnpoCV0&#10;o7PxcDjLWnRl41BI78l63zv5OuFXlRTha1V5GZguOHELaXVp3cY1W68g3zloaiVONOAfWBhQloJe&#10;oO4hANs79QrKKOHQYxUGAk2GVaWETDlQNqPhX9k81dDIlAsVxzeXMvn/Byu+HL45psqCj0dzziwY&#10;EulZdoG9x46NY33axud07amhi6EjM+mccvXNI4ofnlnc1GB38s45bGsJJfEbxZfZ1dMex0eQbfsZ&#10;SwoD+4AJqKucicWjcjBCJ52OF20iFUHG6Xwxv1mSS5DvZjYdjacpBOTn143z4aNEw+Km4I60T+hw&#10;ePQhsoH8fCUG86hV+aC0TofYb3KjHTsAdQoIIW3os9R7Q3R7+2RIX98zZKbO6s2zs5lCpM6NSCng&#10;H0G0ZW3Bl1Ni/pqA220v4SNcHycCXvM0KtC4aGUKvrhcgjwW/YMtUzMHULrf02NtTyrEwvcShG7b&#10;nVTdYnkkPRz2Y0FjTJsa3S/OWhqJgvufe3CSM/3JkqbL0WQSZygdJtP5mA7u2rO99oAVBFXwwFm/&#10;3YQ0dzF1i3ekfaWSLLFJeiYnrtTqqXinsYyzdH1Ot37/PNYvAAAA//8DAFBLAwQUAAYACAAAACEA&#10;8wE/TuAAAAAIAQAADwAAAGRycy9kb3ducmV2LnhtbEyPQU7DMBBF90jcwRokNog6aWhLQ5wKIWXB&#10;AqEWDjCJTRISj0Pstimn73QFy9H/evN+tplsLw5m9K0jBfEsAmGocrqlWsHnR3H/CMIHJI29I6Pg&#10;ZDxs8uurDFPtjrQ1h12oBUPIp6igCWFIpfRVYyz6mRsMcfblRouBz7GWesQjw20v51G0lBZb4g8N&#10;DualMVW321umdN3pbiWpSKrX5LfYfv+8v5Wo1O3N9PwEIpgp/JXhos/qkLNT6fakvegVJIuYmwrm&#10;MS/gfP2wXIAoFazWCcg8k/8H5GcAAAD//wMAUEsBAi0AFAAGAAgAAAAhALaDOJL+AAAA4QEAABMA&#10;AAAAAAAAAAAAAAAAAAAAAFtDb250ZW50X1R5cGVzXS54bWxQSwECLQAUAAYACAAAACEAOP0h/9YA&#10;AACUAQAACwAAAAAAAAAAAAAAAAAvAQAAX3JlbHMvLnJlbHNQSwECLQAUAAYACAAAACEASKxToUUC&#10;AACEBAAADgAAAAAAAAAAAAAAAAAuAgAAZHJzL2Uyb0RvYy54bWxQSwECLQAUAAYACAAAACEA8wE/&#10;TuAAAAAIAQAADwAAAAAAAAAAAAAAAACfBAAAZHJzL2Rvd25yZXYueG1sUEsFBgAAAAAEAAQA8wAA&#10;AKwFAAAAAA==&#10;" fillcolor="#bdd6ee [1300]">
              <v:textbox>
                <w:txbxContent>
                  <w:p w:rsidR="007B0A08" w:rsidRDefault="007E5F98">
                    <w:pPr>
                      <w:rPr>
                        <w:rFonts w:ascii="Comic Sans MS" w:hAnsi="Comic Sans MS"/>
                        <w:b/>
                        <w:sz w:val="16"/>
                        <w:szCs w:val="18"/>
                      </w:rPr>
                    </w:pPr>
                    <w:r>
                      <w:rPr>
                        <w:rFonts w:ascii="Comic Sans MS" w:hAnsi="Comic Sans MS"/>
                        <w:b/>
                        <w:sz w:val="16"/>
                        <w:szCs w:val="18"/>
                      </w:rPr>
                      <w:t>MERESIDE PRIMARY SCHOOL AND CHILDREN’S CENTRE</w:t>
                    </w:r>
                  </w:p>
                  <w:p w:rsidR="007B0A08" w:rsidRDefault="001F1ECB">
                    <w:pPr>
                      <w:rPr>
                        <w:rFonts w:ascii="Comic Sans MS" w:hAnsi="Comic Sans MS"/>
                        <w:b/>
                        <w:sz w:val="16"/>
                        <w:szCs w:val="18"/>
                      </w:rPr>
                    </w:pPr>
                    <w:r>
                      <w:rPr>
                        <w:rFonts w:ascii="Comic Sans MS" w:hAnsi="Comic Sans MS"/>
                        <w:b/>
                        <w:sz w:val="16"/>
                        <w:szCs w:val="18"/>
                      </w:rPr>
                      <w:t xml:space="preserve">JUNE </w:t>
                    </w:r>
                    <w:r w:rsidR="007E5F98">
                      <w:rPr>
                        <w:rFonts w:ascii="Comic Sans MS" w:hAnsi="Comic Sans MS"/>
                        <w:b/>
                        <w:sz w:val="16"/>
                        <w:szCs w:val="18"/>
                      </w:rPr>
                      <w:t>2019 NEWSLETTER</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73532"/>
    <w:multiLevelType w:val="hybridMultilevel"/>
    <w:tmpl w:val="2E90B076"/>
    <w:lvl w:ilvl="0" w:tplc="9AB0F0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08"/>
    <w:rsid w:val="001F1ECB"/>
    <w:rsid w:val="00423859"/>
    <w:rsid w:val="00450A09"/>
    <w:rsid w:val="004F7AAB"/>
    <w:rsid w:val="00513EF8"/>
    <w:rsid w:val="00515047"/>
    <w:rsid w:val="0063526D"/>
    <w:rsid w:val="00665735"/>
    <w:rsid w:val="00772A73"/>
    <w:rsid w:val="007B0A08"/>
    <w:rsid w:val="007D00B0"/>
    <w:rsid w:val="007E5F98"/>
    <w:rsid w:val="00943F56"/>
    <w:rsid w:val="00A10860"/>
    <w:rsid w:val="00BD1F9E"/>
    <w:rsid w:val="00D31F86"/>
    <w:rsid w:val="00E17991"/>
    <w:rsid w:val="00E9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75D4"/>
  <w15:chartTrackingRefBased/>
  <w15:docId w15:val="{B510E722-95D7-4803-9E0D-ED7A01E1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Lydon</dc:creator>
  <cp:keywords/>
  <dc:description/>
  <cp:lastModifiedBy>Maria Lydon</cp:lastModifiedBy>
  <cp:revision>10</cp:revision>
  <cp:lastPrinted>2019-06-12T10:54:00Z</cp:lastPrinted>
  <dcterms:created xsi:type="dcterms:W3CDTF">2019-06-12T11:49:00Z</dcterms:created>
  <dcterms:modified xsi:type="dcterms:W3CDTF">2019-06-17T12:30:00Z</dcterms:modified>
</cp:coreProperties>
</file>